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F886B" w14:textId="77777777" w:rsidR="00455D3F" w:rsidRPr="00AC0956" w:rsidRDefault="00455D3F" w:rsidP="009F7232">
      <w:pPr>
        <w:rPr>
          <w:snapToGrid w:val="0"/>
        </w:rPr>
      </w:pPr>
    </w:p>
    <w:p w14:paraId="7E815379" w14:textId="77777777" w:rsidR="00455D3F" w:rsidRPr="00AC0956" w:rsidRDefault="00455D3F" w:rsidP="009F7232">
      <w:pPr>
        <w:rPr>
          <w:snapToGrid w:val="0"/>
        </w:rPr>
      </w:pPr>
    </w:p>
    <w:p w14:paraId="426C4AA8" w14:textId="77777777" w:rsidR="00455D3F" w:rsidRPr="00AC0956" w:rsidRDefault="00455D3F" w:rsidP="009F7232">
      <w:pPr>
        <w:rPr>
          <w:snapToGrid w:val="0"/>
        </w:rPr>
      </w:pPr>
    </w:p>
    <w:p w14:paraId="4F78F90E" w14:textId="77777777" w:rsidR="00455D3F" w:rsidRPr="00AC0956" w:rsidRDefault="00455D3F" w:rsidP="009F7232">
      <w:pPr>
        <w:rPr>
          <w:snapToGrid w:val="0"/>
        </w:rPr>
      </w:pPr>
    </w:p>
    <w:p w14:paraId="6EF768BF" w14:textId="77777777" w:rsidR="00455D3F" w:rsidRPr="00AC0956" w:rsidRDefault="00455D3F" w:rsidP="009F7232">
      <w:pPr>
        <w:rPr>
          <w:snapToGrid w:val="0"/>
        </w:rPr>
      </w:pPr>
    </w:p>
    <w:p w14:paraId="247A5F59" w14:textId="77777777" w:rsidR="00455D3F" w:rsidRPr="00AC0956" w:rsidRDefault="00455D3F" w:rsidP="009F7232">
      <w:pPr>
        <w:rPr>
          <w:snapToGrid w:val="0"/>
        </w:rPr>
      </w:pPr>
    </w:p>
    <w:p w14:paraId="05A8ABD5" w14:textId="7FF5E862" w:rsidR="00455D3F" w:rsidRPr="00AC0956" w:rsidRDefault="00455D3F" w:rsidP="009F7232">
      <w:pPr>
        <w:rPr>
          <w:snapToGrid w:val="0"/>
        </w:rPr>
      </w:pPr>
    </w:p>
    <w:p w14:paraId="17E0EC01" w14:textId="77777777" w:rsidR="00CF7B41" w:rsidRPr="00AC0956" w:rsidRDefault="00CF7B41" w:rsidP="009F7232">
      <w:pPr>
        <w:rPr>
          <w:snapToGrid w:val="0"/>
        </w:rPr>
      </w:pPr>
    </w:p>
    <w:p w14:paraId="32D4BD55" w14:textId="77777777" w:rsidR="00455D3F" w:rsidRPr="00AC0956" w:rsidRDefault="00455D3F" w:rsidP="009F7232">
      <w:pPr>
        <w:rPr>
          <w:snapToGrid w:val="0"/>
        </w:rPr>
      </w:pPr>
    </w:p>
    <w:p w14:paraId="26702D23" w14:textId="77777777" w:rsidR="00455D3F" w:rsidRPr="00AC0956" w:rsidRDefault="00455D3F" w:rsidP="009F7232">
      <w:pPr>
        <w:rPr>
          <w:snapToGrid w:val="0"/>
        </w:rPr>
      </w:pPr>
    </w:p>
    <w:p w14:paraId="5B58EB50" w14:textId="2FD17D99" w:rsidR="006401B8" w:rsidRPr="00AC0956" w:rsidRDefault="00F031D0" w:rsidP="00F031D0">
      <w:pPr>
        <w:pStyle w:val="Titel"/>
        <w:rPr>
          <w:snapToGrid w:val="0"/>
        </w:rPr>
      </w:pPr>
      <w:bookmarkStart w:id="0" w:name="_Ref429541629"/>
      <w:bookmarkStart w:id="1" w:name="_Ref432925233"/>
      <w:bookmarkStart w:id="2" w:name="_Ref432925243"/>
      <w:r w:rsidRPr="00F031D0">
        <w:rPr>
          <w:snapToGrid w:val="0"/>
        </w:rPr>
        <w:t>Ontwerp en IH Asynchrone bestandsuitwisseling</w:t>
      </w:r>
    </w:p>
    <w:p w14:paraId="7D483E24" w14:textId="77777777" w:rsidR="006401B8" w:rsidRPr="00AC0956" w:rsidRDefault="006401B8" w:rsidP="009F7232">
      <w:pPr>
        <w:rPr>
          <w:snapToGrid w:val="0"/>
        </w:rPr>
      </w:pPr>
    </w:p>
    <w:p w14:paraId="5784E25D" w14:textId="77777777" w:rsidR="006401B8" w:rsidRPr="00AC0956" w:rsidRDefault="006401B8" w:rsidP="009F7232">
      <w:pPr>
        <w:rPr>
          <w:snapToGrid w:val="0"/>
        </w:rPr>
      </w:pPr>
    </w:p>
    <w:p w14:paraId="1FECEA38" w14:textId="77777777" w:rsidR="006401B8" w:rsidRPr="00AC0956" w:rsidRDefault="006401B8" w:rsidP="009F7232">
      <w:pPr>
        <w:rPr>
          <w:snapToGrid w:val="0"/>
        </w:rPr>
      </w:pPr>
    </w:p>
    <w:p w14:paraId="5EE2376A" w14:textId="77777777" w:rsidR="006401B8" w:rsidRPr="00AC0956" w:rsidRDefault="006401B8" w:rsidP="009F7232">
      <w:pPr>
        <w:rPr>
          <w:snapToGrid w:val="0"/>
        </w:rPr>
      </w:pPr>
    </w:p>
    <w:p w14:paraId="2774CBE1" w14:textId="77777777" w:rsidR="006401B8" w:rsidRPr="00AC0956" w:rsidRDefault="006401B8" w:rsidP="009F7232">
      <w:pPr>
        <w:rPr>
          <w:snapToGrid w:val="0"/>
        </w:rPr>
      </w:pPr>
    </w:p>
    <w:p w14:paraId="46BE3F92" w14:textId="77777777" w:rsidR="006401B8" w:rsidRPr="00AC0956" w:rsidRDefault="006401B8" w:rsidP="009F7232">
      <w:pPr>
        <w:rPr>
          <w:snapToGrid w:val="0"/>
        </w:rPr>
      </w:pPr>
    </w:p>
    <w:p w14:paraId="0B998CCC" w14:textId="77777777" w:rsidR="006401B8" w:rsidRPr="00AC0956" w:rsidRDefault="006401B8" w:rsidP="009F7232"/>
    <w:p w14:paraId="1CBB2FE6" w14:textId="77777777" w:rsidR="006401B8" w:rsidRPr="00AC0956" w:rsidRDefault="006401B8" w:rsidP="009F7232">
      <w:pPr>
        <w:rPr>
          <w:snapToGrid w:val="0"/>
        </w:rPr>
      </w:pPr>
    </w:p>
    <w:p w14:paraId="54295076" w14:textId="77777777" w:rsidR="006401B8" w:rsidRPr="00AC0956" w:rsidRDefault="006401B8" w:rsidP="009F7232">
      <w:pPr>
        <w:rPr>
          <w:snapToGrid w:val="0"/>
        </w:rPr>
      </w:pPr>
    </w:p>
    <w:p w14:paraId="5000AAC3" w14:textId="77777777" w:rsidR="006401B8" w:rsidRPr="00AC0956" w:rsidRDefault="006401B8" w:rsidP="009F7232">
      <w:pPr>
        <w:rPr>
          <w:snapToGrid w:val="0"/>
        </w:rPr>
      </w:pPr>
    </w:p>
    <w:p w14:paraId="44A3EA42" w14:textId="77777777" w:rsidR="006401B8" w:rsidRPr="00AC0956" w:rsidRDefault="006401B8" w:rsidP="009F7232">
      <w:pPr>
        <w:rPr>
          <w:snapToGrid w:val="0"/>
        </w:rPr>
      </w:pPr>
    </w:p>
    <w:p w14:paraId="51842000" w14:textId="77777777" w:rsidR="006401B8" w:rsidRPr="00AC0956" w:rsidRDefault="006401B8" w:rsidP="009F7232">
      <w:pPr>
        <w:rPr>
          <w:snapToGrid w:val="0"/>
        </w:rPr>
      </w:pPr>
    </w:p>
    <w:p w14:paraId="6886E725" w14:textId="2366744C" w:rsidR="006401B8" w:rsidRDefault="006401B8" w:rsidP="009F7232">
      <w:pPr>
        <w:rPr>
          <w:snapToGrid w:val="0"/>
        </w:rPr>
      </w:pPr>
    </w:p>
    <w:p w14:paraId="2C884354" w14:textId="48EC0956" w:rsidR="00F7052C" w:rsidRDefault="00F7052C" w:rsidP="009F7232">
      <w:pPr>
        <w:rPr>
          <w:snapToGrid w:val="0"/>
        </w:rPr>
      </w:pPr>
    </w:p>
    <w:p w14:paraId="222F0741" w14:textId="01360862" w:rsidR="00F7052C" w:rsidRDefault="00F7052C" w:rsidP="009F7232">
      <w:pPr>
        <w:rPr>
          <w:snapToGrid w:val="0"/>
        </w:rPr>
      </w:pPr>
    </w:p>
    <w:p w14:paraId="10EC3AD2" w14:textId="51994C00" w:rsidR="00F7052C" w:rsidRDefault="00F7052C" w:rsidP="009F7232">
      <w:pPr>
        <w:rPr>
          <w:snapToGrid w:val="0"/>
        </w:rPr>
      </w:pPr>
    </w:p>
    <w:p w14:paraId="50D3253C" w14:textId="77777777" w:rsidR="00F7052C" w:rsidRPr="00AC0956" w:rsidRDefault="00F7052C" w:rsidP="009F7232">
      <w:pPr>
        <w:rPr>
          <w:snapToGrid w:val="0"/>
        </w:rPr>
      </w:pPr>
    </w:p>
    <w:p w14:paraId="30A4DB89" w14:textId="3B988539" w:rsidR="006401B8" w:rsidRPr="00AC0956" w:rsidRDefault="00F7052C" w:rsidP="009F7232">
      <w:pPr>
        <w:rPr>
          <w:snapToGrid w:val="0"/>
        </w:rPr>
      </w:pPr>
      <w:r w:rsidRPr="00AC0956">
        <w:rPr>
          <w:noProof/>
        </w:rPr>
        <mc:AlternateContent>
          <mc:Choice Requires="wps">
            <w:drawing>
              <wp:inline distT="0" distB="0" distL="0" distR="0" wp14:anchorId="653BB35F" wp14:editId="3E5D3148">
                <wp:extent cx="4860000" cy="0"/>
                <wp:effectExtent l="0" t="19050" r="55245" b="38100"/>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000" cy="0"/>
                        </a:xfrm>
                        <a:prstGeom prst="straightConnector1">
                          <a:avLst/>
                        </a:prstGeom>
                        <a:noFill/>
                        <a:ln w="63500">
                          <a:solidFill>
                            <a:schemeClr val="accent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outerShdw>
                              </a:effectLst>
                            </a14:hiddenEffects>
                          </a:ext>
                        </a:extLst>
                      </wps:spPr>
                      <wps:bodyPr/>
                    </wps:wsp>
                  </a:graphicData>
                </a:graphic>
              </wp:inline>
            </w:drawing>
          </mc:Choice>
          <mc:Fallback>
            <w:pict>
              <v:shapetype w14:anchorId="7D084E23" id="_x0000_t32" coordsize="21600,21600" o:spt="32" o:oned="t" path="m,l21600,21600e" filled="f">
                <v:path arrowok="t" fillok="f" o:connecttype="none"/>
                <o:lock v:ext="edit" shapetype="t"/>
              </v:shapetype>
              <v:shape id="Straight Arrow Connector 19" o:spid="_x0000_s1026" type="#_x0000_t32" style="width:382.7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" strokecolor="#ec6c82 [3205]" strokeweight="5pt">
                <v:shadow color="#243f60" offset="1pt"/>
                <w10:anchorlock/>
              </v:shape>
            </w:pict>
          </mc:Fallback>
        </mc:AlternateContent>
      </w:r>
    </w:p>
    <w:p w14:paraId="4F079A0A" w14:textId="2475EDFE" w:rsidR="00216A81" w:rsidRDefault="00216A81" w:rsidP="00216A81">
      <w:r>
        <w:t xml:space="preserve">Datum: </w:t>
      </w:r>
      <w:r w:rsidR="00B35E0D">
        <w:t>25-11-2022</w:t>
      </w:r>
    </w:p>
    <w:p w14:paraId="1F796EB5" w14:textId="7EDDCD1D" w:rsidR="00AC0956" w:rsidRPr="00AC0956" w:rsidRDefault="00216A81" w:rsidP="00216A81">
      <w:pPr>
        <w:rPr>
          <w:snapToGrid w:val="0"/>
        </w:rPr>
      </w:pPr>
      <w:r>
        <w:t>Publicatie: V8.</w:t>
      </w:r>
      <w:r w:rsidR="00B35E0D">
        <w:t>4</w:t>
      </w:r>
      <w:r>
        <w:t>.0.0</w:t>
      </w:r>
      <w:r w:rsidR="00AC0956" w:rsidRPr="00AC0956">
        <w:rPr>
          <w:snapToGrid w:val="0"/>
        </w:rPr>
        <w:br w:type="page"/>
      </w:r>
    </w:p>
    <w:bookmarkEnd w:id="0"/>
    <w:bookmarkEnd w:id="1"/>
    <w:bookmarkEnd w:id="2"/>
    <w:p w14:paraId="546B50A4" w14:textId="779A8359" w:rsidR="00444492" w:rsidRDefault="00444492" w:rsidP="00444492">
      <w:pPr>
        <w:pStyle w:val="Kopvaninhoudsopgave"/>
      </w:pPr>
      <w:r>
        <w:lastRenderedPageBreak/>
        <w:t>Inhoudsopgave</w:t>
      </w:r>
    </w:p>
    <w:p w14:paraId="29172DB7" w14:textId="7145630E" w:rsidR="005B5FA8" w:rsidRDefault="00920E69">
      <w:pPr>
        <w:pStyle w:val="Inhopg1"/>
        <w:tabs>
          <w:tab w:val="left" w:pos="360"/>
          <w:tab w:val="right" w:leader="dot" w:pos="8551"/>
        </w:tabs>
        <w:rPr>
          <w:rFonts w:eastAsiaTheme="minorEastAsia"/>
          <w:noProof/>
          <w:sz w:val="22"/>
          <w:lang w:eastAsia="nl-NL"/>
        </w:rPr>
      </w:pPr>
      <w:r>
        <w:fldChar w:fldCharType="begin"/>
      </w:r>
      <w:r>
        <w:instrText xml:space="preserve"> TOC \o "1-2" \h \z \u </w:instrText>
      </w:r>
      <w:r>
        <w:fldChar w:fldCharType="separate"/>
      </w:r>
      <w:hyperlink w:anchor="_Toc99634461" w:history="1">
        <w:r w:rsidR="005B5FA8" w:rsidRPr="00A21ED8">
          <w:rPr>
            <w:rStyle w:val="Hyperlink"/>
            <w:noProof/>
          </w:rPr>
          <w:t>1</w:t>
        </w:r>
        <w:r w:rsidR="005B5FA8">
          <w:rPr>
            <w:rFonts w:eastAsiaTheme="minorEastAsia"/>
            <w:noProof/>
            <w:sz w:val="22"/>
            <w:lang w:eastAsia="nl-NL"/>
          </w:rPr>
          <w:tab/>
        </w:r>
        <w:r w:rsidR="005B5FA8" w:rsidRPr="00A21ED8">
          <w:rPr>
            <w:rStyle w:val="Hyperlink"/>
            <w:noProof/>
          </w:rPr>
          <w:t>Inleiding</w:t>
        </w:r>
        <w:r w:rsidR="005B5FA8">
          <w:rPr>
            <w:noProof/>
            <w:webHidden/>
          </w:rPr>
          <w:tab/>
        </w:r>
        <w:r w:rsidR="005B5FA8">
          <w:rPr>
            <w:noProof/>
            <w:webHidden/>
          </w:rPr>
          <w:fldChar w:fldCharType="begin"/>
        </w:r>
        <w:r w:rsidR="005B5FA8">
          <w:rPr>
            <w:noProof/>
            <w:webHidden/>
          </w:rPr>
          <w:instrText xml:space="preserve"> PAGEREF _Toc99634461 \h </w:instrText>
        </w:r>
        <w:r w:rsidR="005B5FA8">
          <w:rPr>
            <w:noProof/>
            <w:webHidden/>
          </w:rPr>
        </w:r>
        <w:r w:rsidR="005B5FA8">
          <w:rPr>
            <w:noProof/>
            <w:webHidden/>
          </w:rPr>
          <w:fldChar w:fldCharType="separate"/>
        </w:r>
        <w:r w:rsidR="00BC7B8D">
          <w:rPr>
            <w:noProof/>
            <w:webHidden/>
          </w:rPr>
          <w:t>3</w:t>
        </w:r>
        <w:r w:rsidR="005B5FA8">
          <w:rPr>
            <w:noProof/>
            <w:webHidden/>
          </w:rPr>
          <w:fldChar w:fldCharType="end"/>
        </w:r>
      </w:hyperlink>
    </w:p>
    <w:p w14:paraId="79417DF9" w14:textId="42F2EAE0" w:rsidR="005B5FA8" w:rsidRDefault="00000000">
      <w:pPr>
        <w:pStyle w:val="Inhopg2"/>
        <w:tabs>
          <w:tab w:val="left" w:pos="800"/>
          <w:tab w:val="right" w:leader="dot" w:pos="8551"/>
        </w:tabs>
        <w:rPr>
          <w:rFonts w:eastAsiaTheme="minorEastAsia"/>
          <w:noProof/>
          <w:sz w:val="22"/>
          <w:lang w:eastAsia="nl-NL"/>
        </w:rPr>
      </w:pPr>
      <w:hyperlink w:anchor="_Toc99634462" w:history="1">
        <w:r w:rsidR="005B5FA8" w:rsidRPr="00A21ED8">
          <w:rPr>
            <w:rStyle w:val="Hyperlink"/>
            <w:noProof/>
          </w:rPr>
          <w:t>1.1</w:t>
        </w:r>
        <w:r w:rsidR="005B5FA8">
          <w:rPr>
            <w:rFonts w:eastAsiaTheme="minorEastAsia"/>
            <w:noProof/>
            <w:sz w:val="22"/>
            <w:lang w:eastAsia="nl-NL"/>
          </w:rPr>
          <w:tab/>
        </w:r>
        <w:r w:rsidR="005B5FA8" w:rsidRPr="00A21ED8">
          <w:rPr>
            <w:rStyle w:val="Hyperlink"/>
            <w:noProof/>
          </w:rPr>
          <w:t>Doel en scope</w:t>
        </w:r>
        <w:r w:rsidR="005B5FA8">
          <w:rPr>
            <w:noProof/>
            <w:webHidden/>
          </w:rPr>
          <w:tab/>
        </w:r>
        <w:r w:rsidR="005B5FA8">
          <w:rPr>
            <w:noProof/>
            <w:webHidden/>
          </w:rPr>
          <w:fldChar w:fldCharType="begin"/>
        </w:r>
        <w:r w:rsidR="005B5FA8">
          <w:rPr>
            <w:noProof/>
            <w:webHidden/>
          </w:rPr>
          <w:instrText xml:space="preserve"> PAGEREF _Toc99634462 \h </w:instrText>
        </w:r>
        <w:r w:rsidR="005B5FA8">
          <w:rPr>
            <w:noProof/>
            <w:webHidden/>
          </w:rPr>
        </w:r>
        <w:r w:rsidR="005B5FA8">
          <w:rPr>
            <w:noProof/>
            <w:webHidden/>
          </w:rPr>
          <w:fldChar w:fldCharType="separate"/>
        </w:r>
        <w:r w:rsidR="00BC7B8D">
          <w:rPr>
            <w:noProof/>
            <w:webHidden/>
          </w:rPr>
          <w:t>3</w:t>
        </w:r>
        <w:r w:rsidR="005B5FA8">
          <w:rPr>
            <w:noProof/>
            <w:webHidden/>
          </w:rPr>
          <w:fldChar w:fldCharType="end"/>
        </w:r>
      </w:hyperlink>
    </w:p>
    <w:p w14:paraId="608AB802" w14:textId="5986C8B9" w:rsidR="005B5FA8" w:rsidRDefault="00000000">
      <w:pPr>
        <w:pStyle w:val="Inhopg2"/>
        <w:tabs>
          <w:tab w:val="left" w:pos="800"/>
          <w:tab w:val="right" w:leader="dot" w:pos="8551"/>
        </w:tabs>
        <w:rPr>
          <w:rFonts w:eastAsiaTheme="minorEastAsia"/>
          <w:noProof/>
          <w:sz w:val="22"/>
          <w:lang w:eastAsia="nl-NL"/>
        </w:rPr>
      </w:pPr>
      <w:hyperlink w:anchor="_Toc99634463" w:history="1">
        <w:r w:rsidR="005B5FA8" w:rsidRPr="00A21ED8">
          <w:rPr>
            <w:rStyle w:val="Hyperlink"/>
            <w:noProof/>
          </w:rPr>
          <w:t>1.2</w:t>
        </w:r>
        <w:r w:rsidR="005B5FA8">
          <w:rPr>
            <w:rFonts w:eastAsiaTheme="minorEastAsia"/>
            <w:noProof/>
            <w:sz w:val="22"/>
            <w:lang w:eastAsia="nl-NL"/>
          </w:rPr>
          <w:tab/>
        </w:r>
        <w:r w:rsidR="005B5FA8" w:rsidRPr="00A21ED8">
          <w:rPr>
            <w:rStyle w:val="Hyperlink"/>
            <w:noProof/>
          </w:rPr>
          <w:t>Doelgroep voor dit document</w:t>
        </w:r>
        <w:r w:rsidR="005B5FA8">
          <w:rPr>
            <w:noProof/>
            <w:webHidden/>
          </w:rPr>
          <w:tab/>
        </w:r>
        <w:r w:rsidR="005B5FA8">
          <w:rPr>
            <w:noProof/>
            <w:webHidden/>
          </w:rPr>
          <w:fldChar w:fldCharType="begin"/>
        </w:r>
        <w:r w:rsidR="005B5FA8">
          <w:rPr>
            <w:noProof/>
            <w:webHidden/>
          </w:rPr>
          <w:instrText xml:space="preserve"> PAGEREF _Toc99634463 \h </w:instrText>
        </w:r>
        <w:r w:rsidR="005B5FA8">
          <w:rPr>
            <w:noProof/>
            <w:webHidden/>
          </w:rPr>
        </w:r>
        <w:r w:rsidR="005B5FA8">
          <w:rPr>
            <w:noProof/>
            <w:webHidden/>
          </w:rPr>
          <w:fldChar w:fldCharType="separate"/>
        </w:r>
        <w:r w:rsidR="00BC7B8D">
          <w:rPr>
            <w:noProof/>
            <w:webHidden/>
          </w:rPr>
          <w:t>3</w:t>
        </w:r>
        <w:r w:rsidR="005B5FA8">
          <w:rPr>
            <w:noProof/>
            <w:webHidden/>
          </w:rPr>
          <w:fldChar w:fldCharType="end"/>
        </w:r>
      </w:hyperlink>
    </w:p>
    <w:p w14:paraId="44C21CFD" w14:textId="06BC6322" w:rsidR="005B5FA8" w:rsidRDefault="00000000">
      <w:pPr>
        <w:pStyle w:val="Inhopg2"/>
        <w:tabs>
          <w:tab w:val="left" w:pos="800"/>
          <w:tab w:val="right" w:leader="dot" w:pos="8551"/>
        </w:tabs>
        <w:rPr>
          <w:rFonts w:eastAsiaTheme="minorEastAsia"/>
          <w:noProof/>
          <w:sz w:val="22"/>
          <w:lang w:eastAsia="nl-NL"/>
        </w:rPr>
      </w:pPr>
      <w:hyperlink w:anchor="_Toc99634464" w:history="1">
        <w:r w:rsidR="005B5FA8" w:rsidRPr="00A21ED8">
          <w:rPr>
            <w:rStyle w:val="Hyperlink"/>
            <w:noProof/>
          </w:rPr>
          <w:t>1.3</w:t>
        </w:r>
        <w:r w:rsidR="005B5FA8">
          <w:rPr>
            <w:rFonts w:eastAsiaTheme="minorEastAsia"/>
            <w:noProof/>
            <w:sz w:val="22"/>
            <w:lang w:eastAsia="nl-NL"/>
          </w:rPr>
          <w:tab/>
        </w:r>
        <w:r w:rsidR="005B5FA8" w:rsidRPr="00A21ED8">
          <w:rPr>
            <w:rStyle w:val="Hyperlink"/>
            <w:noProof/>
          </w:rPr>
          <w:t>Documenthistorie</w:t>
        </w:r>
        <w:r w:rsidR="005B5FA8">
          <w:rPr>
            <w:noProof/>
            <w:webHidden/>
          </w:rPr>
          <w:tab/>
        </w:r>
        <w:r w:rsidR="005B5FA8">
          <w:rPr>
            <w:noProof/>
            <w:webHidden/>
          </w:rPr>
          <w:fldChar w:fldCharType="begin"/>
        </w:r>
        <w:r w:rsidR="005B5FA8">
          <w:rPr>
            <w:noProof/>
            <w:webHidden/>
          </w:rPr>
          <w:instrText xml:space="preserve"> PAGEREF _Toc99634464 \h </w:instrText>
        </w:r>
        <w:r w:rsidR="005B5FA8">
          <w:rPr>
            <w:noProof/>
            <w:webHidden/>
          </w:rPr>
        </w:r>
        <w:r w:rsidR="005B5FA8">
          <w:rPr>
            <w:noProof/>
            <w:webHidden/>
          </w:rPr>
          <w:fldChar w:fldCharType="separate"/>
        </w:r>
        <w:r w:rsidR="00BC7B8D">
          <w:rPr>
            <w:noProof/>
            <w:webHidden/>
          </w:rPr>
          <w:t>3</w:t>
        </w:r>
        <w:r w:rsidR="005B5FA8">
          <w:rPr>
            <w:noProof/>
            <w:webHidden/>
          </w:rPr>
          <w:fldChar w:fldCharType="end"/>
        </w:r>
      </w:hyperlink>
    </w:p>
    <w:p w14:paraId="65DEDDD7" w14:textId="51D44488" w:rsidR="005B5FA8" w:rsidRDefault="00000000">
      <w:pPr>
        <w:pStyle w:val="Inhopg1"/>
        <w:tabs>
          <w:tab w:val="left" w:pos="360"/>
          <w:tab w:val="right" w:leader="dot" w:pos="8551"/>
        </w:tabs>
        <w:rPr>
          <w:rFonts w:eastAsiaTheme="minorEastAsia"/>
          <w:noProof/>
          <w:sz w:val="22"/>
          <w:lang w:eastAsia="nl-NL"/>
        </w:rPr>
      </w:pPr>
      <w:hyperlink w:anchor="_Toc99634465" w:history="1">
        <w:r w:rsidR="005B5FA8" w:rsidRPr="00A21ED8">
          <w:rPr>
            <w:rStyle w:val="Hyperlink"/>
            <w:noProof/>
          </w:rPr>
          <w:t>2</w:t>
        </w:r>
        <w:r w:rsidR="005B5FA8">
          <w:rPr>
            <w:rFonts w:eastAsiaTheme="minorEastAsia"/>
            <w:noProof/>
            <w:sz w:val="22"/>
            <w:lang w:eastAsia="nl-NL"/>
          </w:rPr>
          <w:tab/>
        </w:r>
        <w:r w:rsidR="005B5FA8" w:rsidRPr="00A21ED8">
          <w:rPr>
            <w:rStyle w:val="Hyperlink"/>
            <w:noProof/>
          </w:rPr>
          <w:t>Kaders en uitgangspunten</w:t>
        </w:r>
        <w:r w:rsidR="005B5FA8">
          <w:rPr>
            <w:noProof/>
            <w:webHidden/>
          </w:rPr>
          <w:tab/>
        </w:r>
        <w:r w:rsidR="005B5FA8">
          <w:rPr>
            <w:noProof/>
            <w:webHidden/>
          </w:rPr>
          <w:fldChar w:fldCharType="begin"/>
        </w:r>
        <w:r w:rsidR="005B5FA8">
          <w:rPr>
            <w:noProof/>
            <w:webHidden/>
          </w:rPr>
          <w:instrText xml:space="preserve"> PAGEREF _Toc99634465 \h </w:instrText>
        </w:r>
        <w:r w:rsidR="005B5FA8">
          <w:rPr>
            <w:noProof/>
            <w:webHidden/>
          </w:rPr>
        </w:r>
        <w:r w:rsidR="005B5FA8">
          <w:rPr>
            <w:noProof/>
            <w:webHidden/>
          </w:rPr>
          <w:fldChar w:fldCharType="separate"/>
        </w:r>
        <w:r w:rsidR="00BC7B8D">
          <w:rPr>
            <w:noProof/>
            <w:webHidden/>
          </w:rPr>
          <w:t>4</w:t>
        </w:r>
        <w:r w:rsidR="005B5FA8">
          <w:rPr>
            <w:noProof/>
            <w:webHidden/>
          </w:rPr>
          <w:fldChar w:fldCharType="end"/>
        </w:r>
      </w:hyperlink>
    </w:p>
    <w:p w14:paraId="31F16955" w14:textId="16271CCE" w:rsidR="005B5FA8" w:rsidRDefault="00000000">
      <w:pPr>
        <w:pStyle w:val="Inhopg2"/>
        <w:tabs>
          <w:tab w:val="left" w:pos="800"/>
          <w:tab w:val="right" w:leader="dot" w:pos="8551"/>
        </w:tabs>
        <w:rPr>
          <w:rFonts w:eastAsiaTheme="minorEastAsia"/>
          <w:noProof/>
          <w:sz w:val="22"/>
          <w:lang w:eastAsia="nl-NL"/>
        </w:rPr>
      </w:pPr>
      <w:hyperlink w:anchor="_Toc99634466" w:history="1">
        <w:r w:rsidR="005B5FA8" w:rsidRPr="00A21ED8">
          <w:rPr>
            <w:rStyle w:val="Hyperlink"/>
            <w:noProof/>
          </w:rPr>
          <w:t>2.1</w:t>
        </w:r>
        <w:r w:rsidR="005B5FA8">
          <w:rPr>
            <w:rFonts w:eastAsiaTheme="minorEastAsia"/>
            <w:noProof/>
            <w:sz w:val="22"/>
            <w:lang w:eastAsia="nl-NL"/>
          </w:rPr>
          <w:tab/>
        </w:r>
        <w:r w:rsidR="005B5FA8" w:rsidRPr="00A21ED8">
          <w:rPr>
            <w:rStyle w:val="Hyperlink"/>
            <w:noProof/>
          </w:rPr>
          <w:t>Externe normen en kaders</w:t>
        </w:r>
        <w:r w:rsidR="005B5FA8">
          <w:rPr>
            <w:noProof/>
            <w:webHidden/>
          </w:rPr>
          <w:tab/>
        </w:r>
        <w:r w:rsidR="005B5FA8">
          <w:rPr>
            <w:noProof/>
            <w:webHidden/>
          </w:rPr>
          <w:fldChar w:fldCharType="begin"/>
        </w:r>
        <w:r w:rsidR="005B5FA8">
          <w:rPr>
            <w:noProof/>
            <w:webHidden/>
          </w:rPr>
          <w:instrText xml:space="preserve"> PAGEREF _Toc99634466 \h </w:instrText>
        </w:r>
        <w:r w:rsidR="005B5FA8">
          <w:rPr>
            <w:noProof/>
            <w:webHidden/>
          </w:rPr>
        </w:r>
        <w:r w:rsidR="005B5FA8">
          <w:rPr>
            <w:noProof/>
            <w:webHidden/>
          </w:rPr>
          <w:fldChar w:fldCharType="separate"/>
        </w:r>
        <w:r w:rsidR="00BC7B8D">
          <w:rPr>
            <w:noProof/>
            <w:webHidden/>
          </w:rPr>
          <w:t>4</w:t>
        </w:r>
        <w:r w:rsidR="005B5FA8">
          <w:rPr>
            <w:noProof/>
            <w:webHidden/>
          </w:rPr>
          <w:fldChar w:fldCharType="end"/>
        </w:r>
      </w:hyperlink>
    </w:p>
    <w:p w14:paraId="1562AEC2" w14:textId="19FF947A" w:rsidR="005B5FA8" w:rsidRDefault="00000000">
      <w:pPr>
        <w:pStyle w:val="Inhopg2"/>
        <w:tabs>
          <w:tab w:val="left" w:pos="800"/>
          <w:tab w:val="right" w:leader="dot" w:pos="8551"/>
        </w:tabs>
        <w:rPr>
          <w:rFonts w:eastAsiaTheme="minorEastAsia"/>
          <w:noProof/>
          <w:sz w:val="22"/>
          <w:lang w:eastAsia="nl-NL"/>
        </w:rPr>
      </w:pPr>
      <w:hyperlink w:anchor="_Toc99634467" w:history="1">
        <w:r w:rsidR="005B5FA8" w:rsidRPr="00A21ED8">
          <w:rPr>
            <w:rStyle w:val="Hyperlink"/>
            <w:noProof/>
          </w:rPr>
          <w:t>2.2</w:t>
        </w:r>
        <w:r w:rsidR="005B5FA8">
          <w:rPr>
            <w:rFonts w:eastAsiaTheme="minorEastAsia"/>
            <w:noProof/>
            <w:sz w:val="22"/>
            <w:lang w:eastAsia="nl-NL"/>
          </w:rPr>
          <w:tab/>
        </w:r>
        <w:r w:rsidR="005B5FA8" w:rsidRPr="00A21ED8">
          <w:rPr>
            <w:rStyle w:val="Hyperlink"/>
            <w:noProof/>
          </w:rPr>
          <w:t>Relatie met AORTA-principes en –beslissingen</w:t>
        </w:r>
        <w:r w:rsidR="005B5FA8">
          <w:rPr>
            <w:noProof/>
            <w:webHidden/>
          </w:rPr>
          <w:tab/>
        </w:r>
        <w:r w:rsidR="005B5FA8">
          <w:rPr>
            <w:noProof/>
            <w:webHidden/>
          </w:rPr>
          <w:fldChar w:fldCharType="begin"/>
        </w:r>
        <w:r w:rsidR="005B5FA8">
          <w:rPr>
            <w:noProof/>
            <w:webHidden/>
          </w:rPr>
          <w:instrText xml:space="preserve"> PAGEREF _Toc99634467 \h </w:instrText>
        </w:r>
        <w:r w:rsidR="005B5FA8">
          <w:rPr>
            <w:noProof/>
            <w:webHidden/>
          </w:rPr>
        </w:r>
        <w:r w:rsidR="005B5FA8">
          <w:rPr>
            <w:noProof/>
            <w:webHidden/>
          </w:rPr>
          <w:fldChar w:fldCharType="separate"/>
        </w:r>
        <w:r w:rsidR="00BC7B8D">
          <w:rPr>
            <w:noProof/>
            <w:webHidden/>
          </w:rPr>
          <w:t>4</w:t>
        </w:r>
        <w:r w:rsidR="005B5FA8">
          <w:rPr>
            <w:noProof/>
            <w:webHidden/>
          </w:rPr>
          <w:fldChar w:fldCharType="end"/>
        </w:r>
      </w:hyperlink>
    </w:p>
    <w:p w14:paraId="05D709E5" w14:textId="19101392" w:rsidR="005B5FA8" w:rsidRDefault="00000000">
      <w:pPr>
        <w:pStyle w:val="Inhopg1"/>
        <w:tabs>
          <w:tab w:val="left" w:pos="360"/>
          <w:tab w:val="right" w:leader="dot" w:pos="8551"/>
        </w:tabs>
        <w:rPr>
          <w:rFonts w:eastAsiaTheme="minorEastAsia"/>
          <w:noProof/>
          <w:sz w:val="22"/>
          <w:lang w:eastAsia="nl-NL"/>
        </w:rPr>
      </w:pPr>
      <w:hyperlink w:anchor="_Toc99634468" w:history="1">
        <w:r w:rsidR="005B5FA8" w:rsidRPr="00A21ED8">
          <w:rPr>
            <w:rStyle w:val="Hyperlink"/>
            <w:noProof/>
          </w:rPr>
          <w:t>3</w:t>
        </w:r>
        <w:r w:rsidR="005B5FA8">
          <w:rPr>
            <w:rFonts w:eastAsiaTheme="minorEastAsia"/>
            <w:noProof/>
            <w:sz w:val="22"/>
            <w:lang w:eastAsia="nl-NL"/>
          </w:rPr>
          <w:tab/>
        </w:r>
        <w:r w:rsidR="005B5FA8" w:rsidRPr="00A21ED8">
          <w:rPr>
            <w:rStyle w:val="Hyperlink"/>
            <w:noProof/>
          </w:rPr>
          <w:t>Context van Asynchrone Bestandsuitwisseling</w:t>
        </w:r>
        <w:r w:rsidR="005B5FA8">
          <w:rPr>
            <w:noProof/>
            <w:webHidden/>
          </w:rPr>
          <w:tab/>
        </w:r>
        <w:r w:rsidR="005B5FA8">
          <w:rPr>
            <w:noProof/>
            <w:webHidden/>
          </w:rPr>
          <w:fldChar w:fldCharType="begin"/>
        </w:r>
        <w:r w:rsidR="005B5FA8">
          <w:rPr>
            <w:noProof/>
            <w:webHidden/>
          </w:rPr>
          <w:instrText xml:space="preserve"> PAGEREF _Toc99634468 \h </w:instrText>
        </w:r>
        <w:r w:rsidR="005B5FA8">
          <w:rPr>
            <w:noProof/>
            <w:webHidden/>
          </w:rPr>
        </w:r>
        <w:r w:rsidR="005B5FA8">
          <w:rPr>
            <w:noProof/>
            <w:webHidden/>
          </w:rPr>
          <w:fldChar w:fldCharType="separate"/>
        </w:r>
        <w:r w:rsidR="00BC7B8D">
          <w:rPr>
            <w:noProof/>
            <w:webHidden/>
          </w:rPr>
          <w:t>5</w:t>
        </w:r>
        <w:r w:rsidR="005B5FA8">
          <w:rPr>
            <w:noProof/>
            <w:webHidden/>
          </w:rPr>
          <w:fldChar w:fldCharType="end"/>
        </w:r>
      </w:hyperlink>
    </w:p>
    <w:p w14:paraId="25A33943" w14:textId="53E92A9F" w:rsidR="005B5FA8" w:rsidRDefault="00000000">
      <w:pPr>
        <w:pStyle w:val="Inhopg1"/>
        <w:tabs>
          <w:tab w:val="left" w:pos="360"/>
          <w:tab w:val="right" w:leader="dot" w:pos="8551"/>
        </w:tabs>
        <w:rPr>
          <w:rFonts w:eastAsiaTheme="minorEastAsia"/>
          <w:noProof/>
          <w:sz w:val="22"/>
          <w:lang w:eastAsia="nl-NL"/>
        </w:rPr>
      </w:pPr>
      <w:hyperlink w:anchor="_Toc99634469" w:history="1">
        <w:r w:rsidR="005B5FA8" w:rsidRPr="00A21ED8">
          <w:rPr>
            <w:rStyle w:val="Hyperlink"/>
            <w:noProof/>
          </w:rPr>
          <w:t>4</w:t>
        </w:r>
        <w:r w:rsidR="005B5FA8">
          <w:rPr>
            <w:rFonts w:eastAsiaTheme="minorEastAsia"/>
            <w:noProof/>
            <w:sz w:val="22"/>
            <w:lang w:eastAsia="nl-NL"/>
          </w:rPr>
          <w:tab/>
        </w:r>
        <w:r w:rsidR="005B5FA8" w:rsidRPr="00A21ED8">
          <w:rPr>
            <w:rStyle w:val="Hyperlink"/>
            <w:noProof/>
          </w:rPr>
          <w:t>Asynchrone Bestandsuitwisseling</w:t>
        </w:r>
        <w:r w:rsidR="005B5FA8">
          <w:rPr>
            <w:noProof/>
            <w:webHidden/>
          </w:rPr>
          <w:tab/>
        </w:r>
        <w:r w:rsidR="005B5FA8">
          <w:rPr>
            <w:noProof/>
            <w:webHidden/>
          </w:rPr>
          <w:fldChar w:fldCharType="begin"/>
        </w:r>
        <w:r w:rsidR="005B5FA8">
          <w:rPr>
            <w:noProof/>
            <w:webHidden/>
          </w:rPr>
          <w:instrText xml:space="preserve"> PAGEREF _Toc99634469 \h </w:instrText>
        </w:r>
        <w:r w:rsidR="005B5FA8">
          <w:rPr>
            <w:noProof/>
            <w:webHidden/>
          </w:rPr>
        </w:r>
        <w:r w:rsidR="005B5FA8">
          <w:rPr>
            <w:noProof/>
            <w:webHidden/>
          </w:rPr>
          <w:fldChar w:fldCharType="separate"/>
        </w:r>
        <w:r w:rsidR="00BC7B8D">
          <w:rPr>
            <w:noProof/>
            <w:webHidden/>
          </w:rPr>
          <w:t>6</w:t>
        </w:r>
        <w:r w:rsidR="005B5FA8">
          <w:rPr>
            <w:noProof/>
            <w:webHidden/>
          </w:rPr>
          <w:fldChar w:fldCharType="end"/>
        </w:r>
      </w:hyperlink>
    </w:p>
    <w:p w14:paraId="01D8731F" w14:textId="459A7438" w:rsidR="005B5FA8" w:rsidRDefault="00000000">
      <w:pPr>
        <w:pStyle w:val="Inhopg2"/>
        <w:tabs>
          <w:tab w:val="left" w:pos="800"/>
          <w:tab w:val="right" w:leader="dot" w:pos="8551"/>
        </w:tabs>
        <w:rPr>
          <w:rFonts w:eastAsiaTheme="minorEastAsia"/>
          <w:noProof/>
          <w:sz w:val="22"/>
          <w:lang w:eastAsia="nl-NL"/>
        </w:rPr>
      </w:pPr>
      <w:hyperlink w:anchor="_Toc99634470" w:history="1">
        <w:r w:rsidR="005B5FA8" w:rsidRPr="00A21ED8">
          <w:rPr>
            <w:rStyle w:val="Hyperlink"/>
            <w:noProof/>
          </w:rPr>
          <w:t>4.1</w:t>
        </w:r>
        <w:r w:rsidR="005B5FA8">
          <w:rPr>
            <w:rFonts w:eastAsiaTheme="minorEastAsia"/>
            <w:noProof/>
            <w:sz w:val="22"/>
            <w:lang w:eastAsia="nl-NL"/>
          </w:rPr>
          <w:tab/>
        </w:r>
        <w:r w:rsidR="005B5FA8" w:rsidRPr="00A21ED8">
          <w:rPr>
            <w:rStyle w:val="Hyperlink"/>
            <w:noProof/>
          </w:rPr>
          <w:t>Patroon beschrijving</w:t>
        </w:r>
        <w:r w:rsidR="005B5FA8">
          <w:rPr>
            <w:noProof/>
            <w:webHidden/>
          </w:rPr>
          <w:tab/>
        </w:r>
        <w:r w:rsidR="005B5FA8">
          <w:rPr>
            <w:noProof/>
            <w:webHidden/>
          </w:rPr>
          <w:fldChar w:fldCharType="begin"/>
        </w:r>
        <w:r w:rsidR="005B5FA8">
          <w:rPr>
            <w:noProof/>
            <w:webHidden/>
          </w:rPr>
          <w:instrText xml:space="preserve"> PAGEREF _Toc99634470 \h </w:instrText>
        </w:r>
        <w:r w:rsidR="005B5FA8">
          <w:rPr>
            <w:noProof/>
            <w:webHidden/>
          </w:rPr>
        </w:r>
        <w:r w:rsidR="005B5FA8">
          <w:rPr>
            <w:noProof/>
            <w:webHidden/>
          </w:rPr>
          <w:fldChar w:fldCharType="separate"/>
        </w:r>
        <w:r w:rsidR="00BC7B8D">
          <w:rPr>
            <w:noProof/>
            <w:webHidden/>
          </w:rPr>
          <w:t>6</w:t>
        </w:r>
        <w:r w:rsidR="005B5FA8">
          <w:rPr>
            <w:noProof/>
            <w:webHidden/>
          </w:rPr>
          <w:fldChar w:fldCharType="end"/>
        </w:r>
      </w:hyperlink>
    </w:p>
    <w:p w14:paraId="67C50D14" w14:textId="54D6E080" w:rsidR="005B5FA8" w:rsidRDefault="00000000">
      <w:pPr>
        <w:pStyle w:val="Inhopg2"/>
        <w:tabs>
          <w:tab w:val="left" w:pos="800"/>
          <w:tab w:val="right" w:leader="dot" w:pos="8551"/>
        </w:tabs>
        <w:rPr>
          <w:rFonts w:eastAsiaTheme="minorEastAsia"/>
          <w:noProof/>
          <w:sz w:val="22"/>
          <w:lang w:eastAsia="nl-NL"/>
        </w:rPr>
      </w:pPr>
      <w:hyperlink w:anchor="_Toc99634471" w:history="1">
        <w:r w:rsidR="005B5FA8" w:rsidRPr="00A21ED8">
          <w:rPr>
            <w:rStyle w:val="Hyperlink"/>
            <w:noProof/>
          </w:rPr>
          <w:t>4.2</w:t>
        </w:r>
        <w:r w:rsidR="005B5FA8">
          <w:rPr>
            <w:rFonts w:eastAsiaTheme="minorEastAsia"/>
            <w:noProof/>
            <w:sz w:val="22"/>
            <w:lang w:eastAsia="nl-NL"/>
          </w:rPr>
          <w:tab/>
        </w:r>
        <w:r w:rsidR="005B5FA8" w:rsidRPr="00A21ED8">
          <w:rPr>
            <w:rStyle w:val="Hyperlink"/>
            <w:noProof/>
          </w:rPr>
          <w:t>Rollen</w:t>
        </w:r>
        <w:r w:rsidR="005B5FA8">
          <w:rPr>
            <w:noProof/>
            <w:webHidden/>
          </w:rPr>
          <w:tab/>
        </w:r>
        <w:r w:rsidR="005B5FA8">
          <w:rPr>
            <w:noProof/>
            <w:webHidden/>
          </w:rPr>
          <w:fldChar w:fldCharType="begin"/>
        </w:r>
        <w:r w:rsidR="005B5FA8">
          <w:rPr>
            <w:noProof/>
            <w:webHidden/>
          </w:rPr>
          <w:instrText xml:space="preserve"> PAGEREF _Toc99634471 \h </w:instrText>
        </w:r>
        <w:r w:rsidR="005B5FA8">
          <w:rPr>
            <w:noProof/>
            <w:webHidden/>
          </w:rPr>
        </w:r>
        <w:r w:rsidR="005B5FA8">
          <w:rPr>
            <w:noProof/>
            <w:webHidden/>
          </w:rPr>
          <w:fldChar w:fldCharType="separate"/>
        </w:r>
        <w:r w:rsidR="00BC7B8D">
          <w:rPr>
            <w:noProof/>
            <w:webHidden/>
          </w:rPr>
          <w:t>6</w:t>
        </w:r>
        <w:r w:rsidR="005B5FA8">
          <w:rPr>
            <w:noProof/>
            <w:webHidden/>
          </w:rPr>
          <w:fldChar w:fldCharType="end"/>
        </w:r>
      </w:hyperlink>
    </w:p>
    <w:p w14:paraId="0D93A78A" w14:textId="19F3C166" w:rsidR="005B5FA8" w:rsidRDefault="00000000">
      <w:pPr>
        <w:pStyle w:val="Inhopg2"/>
        <w:tabs>
          <w:tab w:val="left" w:pos="800"/>
          <w:tab w:val="right" w:leader="dot" w:pos="8551"/>
        </w:tabs>
        <w:rPr>
          <w:rFonts w:eastAsiaTheme="minorEastAsia"/>
          <w:noProof/>
          <w:sz w:val="22"/>
          <w:lang w:eastAsia="nl-NL"/>
        </w:rPr>
      </w:pPr>
      <w:hyperlink w:anchor="_Toc99634472" w:history="1">
        <w:r w:rsidR="005B5FA8" w:rsidRPr="00A21ED8">
          <w:rPr>
            <w:rStyle w:val="Hyperlink"/>
            <w:noProof/>
          </w:rPr>
          <w:t>4.3</w:t>
        </w:r>
        <w:r w:rsidR="005B5FA8">
          <w:rPr>
            <w:rFonts w:eastAsiaTheme="minorEastAsia"/>
            <w:noProof/>
            <w:sz w:val="22"/>
            <w:lang w:eastAsia="nl-NL"/>
          </w:rPr>
          <w:tab/>
        </w:r>
        <w:r w:rsidR="005B5FA8" w:rsidRPr="00A21ED8">
          <w:rPr>
            <w:rStyle w:val="Hyperlink"/>
            <w:noProof/>
          </w:rPr>
          <w:t>Interacties</w:t>
        </w:r>
        <w:r w:rsidR="005B5FA8">
          <w:rPr>
            <w:noProof/>
            <w:webHidden/>
          </w:rPr>
          <w:tab/>
        </w:r>
        <w:r w:rsidR="005B5FA8">
          <w:rPr>
            <w:noProof/>
            <w:webHidden/>
          </w:rPr>
          <w:fldChar w:fldCharType="begin"/>
        </w:r>
        <w:r w:rsidR="005B5FA8">
          <w:rPr>
            <w:noProof/>
            <w:webHidden/>
          </w:rPr>
          <w:instrText xml:space="preserve"> PAGEREF _Toc99634472 \h </w:instrText>
        </w:r>
        <w:r w:rsidR="005B5FA8">
          <w:rPr>
            <w:noProof/>
            <w:webHidden/>
          </w:rPr>
        </w:r>
        <w:r w:rsidR="005B5FA8">
          <w:rPr>
            <w:noProof/>
            <w:webHidden/>
          </w:rPr>
          <w:fldChar w:fldCharType="separate"/>
        </w:r>
        <w:r w:rsidR="00BC7B8D">
          <w:rPr>
            <w:noProof/>
            <w:webHidden/>
          </w:rPr>
          <w:t>7</w:t>
        </w:r>
        <w:r w:rsidR="005B5FA8">
          <w:rPr>
            <w:noProof/>
            <w:webHidden/>
          </w:rPr>
          <w:fldChar w:fldCharType="end"/>
        </w:r>
      </w:hyperlink>
    </w:p>
    <w:p w14:paraId="748F197E" w14:textId="6FAD526C" w:rsidR="005B5FA8" w:rsidRDefault="00000000">
      <w:pPr>
        <w:pStyle w:val="Inhopg2"/>
        <w:tabs>
          <w:tab w:val="left" w:pos="800"/>
          <w:tab w:val="right" w:leader="dot" w:pos="8551"/>
        </w:tabs>
        <w:rPr>
          <w:rFonts w:eastAsiaTheme="minorEastAsia"/>
          <w:noProof/>
          <w:sz w:val="22"/>
          <w:lang w:eastAsia="nl-NL"/>
        </w:rPr>
      </w:pPr>
      <w:hyperlink w:anchor="_Toc99634473" w:history="1">
        <w:r w:rsidR="005B5FA8" w:rsidRPr="00A21ED8">
          <w:rPr>
            <w:rStyle w:val="Hyperlink"/>
            <w:noProof/>
          </w:rPr>
          <w:t>4.4</w:t>
        </w:r>
        <w:r w:rsidR="005B5FA8">
          <w:rPr>
            <w:rFonts w:eastAsiaTheme="minorEastAsia"/>
            <w:noProof/>
            <w:sz w:val="22"/>
            <w:lang w:eastAsia="nl-NL"/>
          </w:rPr>
          <w:tab/>
        </w:r>
        <w:r w:rsidR="005B5FA8" w:rsidRPr="00A21ED8">
          <w:rPr>
            <w:rStyle w:val="Hyperlink"/>
            <w:noProof/>
          </w:rPr>
          <w:t>Transport</w:t>
        </w:r>
        <w:r w:rsidR="005B5FA8">
          <w:rPr>
            <w:noProof/>
            <w:webHidden/>
          </w:rPr>
          <w:tab/>
        </w:r>
        <w:r w:rsidR="005B5FA8">
          <w:rPr>
            <w:noProof/>
            <w:webHidden/>
          </w:rPr>
          <w:fldChar w:fldCharType="begin"/>
        </w:r>
        <w:r w:rsidR="005B5FA8">
          <w:rPr>
            <w:noProof/>
            <w:webHidden/>
          </w:rPr>
          <w:instrText xml:space="preserve"> PAGEREF _Toc99634473 \h </w:instrText>
        </w:r>
        <w:r w:rsidR="005B5FA8">
          <w:rPr>
            <w:noProof/>
            <w:webHidden/>
          </w:rPr>
        </w:r>
        <w:r w:rsidR="005B5FA8">
          <w:rPr>
            <w:noProof/>
            <w:webHidden/>
          </w:rPr>
          <w:fldChar w:fldCharType="separate"/>
        </w:r>
        <w:r w:rsidR="00BC7B8D">
          <w:rPr>
            <w:noProof/>
            <w:webHidden/>
          </w:rPr>
          <w:t>8</w:t>
        </w:r>
        <w:r w:rsidR="005B5FA8">
          <w:rPr>
            <w:noProof/>
            <w:webHidden/>
          </w:rPr>
          <w:fldChar w:fldCharType="end"/>
        </w:r>
      </w:hyperlink>
    </w:p>
    <w:p w14:paraId="30D1F81A" w14:textId="19E9EB1D" w:rsidR="005B5FA8" w:rsidRDefault="00000000">
      <w:pPr>
        <w:pStyle w:val="Inhopg2"/>
        <w:tabs>
          <w:tab w:val="left" w:pos="800"/>
          <w:tab w:val="right" w:leader="dot" w:pos="8551"/>
        </w:tabs>
        <w:rPr>
          <w:rFonts w:eastAsiaTheme="minorEastAsia"/>
          <w:noProof/>
          <w:sz w:val="22"/>
          <w:lang w:eastAsia="nl-NL"/>
        </w:rPr>
      </w:pPr>
      <w:hyperlink w:anchor="_Toc99634474" w:history="1">
        <w:r w:rsidR="005B5FA8" w:rsidRPr="00A21ED8">
          <w:rPr>
            <w:rStyle w:val="Hyperlink"/>
            <w:noProof/>
          </w:rPr>
          <w:t>4.5</w:t>
        </w:r>
        <w:r w:rsidR="005B5FA8">
          <w:rPr>
            <w:rFonts w:eastAsiaTheme="minorEastAsia"/>
            <w:noProof/>
            <w:sz w:val="22"/>
            <w:lang w:eastAsia="nl-NL"/>
          </w:rPr>
          <w:tab/>
        </w:r>
        <w:r w:rsidR="005B5FA8" w:rsidRPr="00A21ED8">
          <w:rPr>
            <w:rStyle w:val="Hyperlink"/>
            <w:noProof/>
          </w:rPr>
          <w:t>Autorisatie</w:t>
        </w:r>
        <w:r w:rsidR="005B5FA8">
          <w:rPr>
            <w:noProof/>
            <w:webHidden/>
          </w:rPr>
          <w:tab/>
        </w:r>
        <w:r w:rsidR="005B5FA8">
          <w:rPr>
            <w:noProof/>
            <w:webHidden/>
          </w:rPr>
          <w:fldChar w:fldCharType="begin"/>
        </w:r>
        <w:r w:rsidR="005B5FA8">
          <w:rPr>
            <w:noProof/>
            <w:webHidden/>
          </w:rPr>
          <w:instrText xml:space="preserve"> PAGEREF _Toc99634474 \h </w:instrText>
        </w:r>
        <w:r w:rsidR="005B5FA8">
          <w:rPr>
            <w:noProof/>
            <w:webHidden/>
          </w:rPr>
        </w:r>
        <w:r w:rsidR="005B5FA8">
          <w:rPr>
            <w:noProof/>
            <w:webHidden/>
          </w:rPr>
          <w:fldChar w:fldCharType="separate"/>
        </w:r>
        <w:r w:rsidR="00BC7B8D">
          <w:rPr>
            <w:noProof/>
            <w:webHidden/>
          </w:rPr>
          <w:t>8</w:t>
        </w:r>
        <w:r w:rsidR="005B5FA8">
          <w:rPr>
            <w:noProof/>
            <w:webHidden/>
          </w:rPr>
          <w:fldChar w:fldCharType="end"/>
        </w:r>
      </w:hyperlink>
    </w:p>
    <w:p w14:paraId="0227C4B5" w14:textId="5917F949" w:rsidR="005B5FA8" w:rsidRDefault="00000000">
      <w:pPr>
        <w:pStyle w:val="Inhopg2"/>
        <w:tabs>
          <w:tab w:val="left" w:pos="800"/>
          <w:tab w:val="right" w:leader="dot" w:pos="8551"/>
        </w:tabs>
        <w:rPr>
          <w:rFonts w:eastAsiaTheme="minorEastAsia"/>
          <w:noProof/>
          <w:sz w:val="22"/>
          <w:lang w:eastAsia="nl-NL"/>
        </w:rPr>
      </w:pPr>
      <w:hyperlink w:anchor="_Toc99634475" w:history="1">
        <w:r w:rsidR="005B5FA8" w:rsidRPr="00A21ED8">
          <w:rPr>
            <w:rStyle w:val="Hyperlink"/>
            <w:noProof/>
          </w:rPr>
          <w:t>4.6</w:t>
        </w:r>
        <w:r w:rsidR="005B5FA8">
          <w:rPr>
            <w:rFonts w:eastAsiaTheme="minorEastAsia"/>
            <w:noProof/>
            <w:sz w:val="22"/>
            <w:lang w:eastAsia="nl-NL"/>
          </w:rPr>
          <w:tab/>
        </w:r>
        <w:r w:rsidR="005B5FA8" w:rsidRPr="00A21ED8">
          <w:rPr>
            <w:rStyle w:val="Hyperlink"/>
            <w:noProof/>
          </w:rPr>
          <w:t>Versleuteling van privacy gevoelige gegevens</w:t>
        </w:r>
        <w:r w:rsidR="005B5FA8">
          <w:rPr>
            <w:noProof/>
            <w:webHidden/>
          </w:rPr>
          <w:tab/>
        </w:r>
        <w:r w:rsidR="005B5FA8">
          <w:rPr>
            <w:noProof/>
            <w:webHidden/>
          </w:rPr>
          <w:fldChar w:fldCharType="begin"/>
        </w:r>
        <w:r w:rsidR="005B5FA8">
          <w:rPr>
            <w:noProof/>
            <w:webHidden/>
          </w:rPr>
          <w:instrText xml:space="preserve"> PAGEREF _Toc99634475 \h </w:instrText>
        </w:r>
        <w:r w:rsidR="005B5FA8">
          <w:rPr>
            <w:noProof/>
            <w:webHidden/>
          </w:rPr>
        </w:r>
        <w:r w:rsidR="005B5FA8">
          <w:rPr>
            <w:noProof/>
            <w:webHidden/>
          </w:rPr>
          <w:fldChar w:fldCharType="separate"/>
        </w:r>
        <w:r w:rsidR="00BC7B8D">
          <w:rPr>
            <w:noProof/>
            <w:webHidden/>
          </w:rPr>
          <w:t>8</w:t>
        </w:r>
        <w:r w:rsidR="005B5FA8">
          <w:rPr>
            <w:noProof/>
            <w:webHidden/>
          </w:rPr>
          <w:fldChar w:fldCharType="end"/>
        </w:r>
      </w:hyperlink>
    </w:p>
    <w:p w14:paraId="4AB1FD44" w14:textId="6A090B15" w:rsidR="005B5FA8" w:rsidRDefault="00000000">
      <w:pPr>
        <w:pStyle w:val="Inhopg2"/>
        <w:tabs>
          <w:tab w:val="left" w:pos="800"/>
          <w:tab w:val="right" w:leader="dot" w:pos="8551"/>
        </w:tabs>
        <w:rPr>
          <w:rFonts w:eastAsiaTheme="minorEastAsia"/>
          <w:noProof/>
          <w:sz w:val="22"/>
          <w:lang w:eastAsia="nl-NL"/>
        </w:rPr>
      </w:pPr>
      <w:hyperlink w:anchor="_Toc99634476" w:history="1">
        <w:r w:rsidR="005B5FA8" w:rsidRPr="00A21ED8">
          <w:rPr>
            <w:rStyle w:val="Hyperlink"/>
            <w:noProof/>
          </w:rPr>
          <w:t>4.7</w:t>
        </w:r>
        <w:r w:rsidR="005B5FA8">
          <w:rPr>
            <w:rFonts w:eastAsiaTheme="minorEastAsia"/>
            <w:noProof/>
            <w:sz w:val="22"/>
            <w:lang w:eastAsia="nl-NL"/>
          </w:rPr>
          <w:tab/>
        </w:r>
        <w:r w:rsidR="005B5FA8" w:rsidRPr="00A21ED8">
          <w:rPr>
            <w:rStyle w:val="Hyperlink"/>
            <w:noProof/>
          </w:rPr>
          <w:t>Comprimeren</w:t>
        </w:r>
        <w:r w:rsidR="005B5FA8">
          <w:rPr>
            <w:noProof/>
            <w:webHidden/>
          </w:rPr>
          <w:tab/>
        </w:r>
        <w:r w:rsidR="005B5FA8">
          <w:rPr>
            <w:noProof/>
            <w:webHidden/>
          </w:rPr>
          <w:fldChar w:fldCharType="begin"/>
        </w:r>
        <w:r w:rsidR="005B5FA8">
          <w:rPr>
            <w:noProof/>
            <w:webHidden/>
          </w:rPr>
          <w:instrText xml:space="preserve"> PAGEREF _Toc99634476 \h </w:instrText>
        </w:r>
        <w:r w:rsidR="005B5FA8">
          <w:rPr>
            <w:noProof/>
            <w:webHidden/>
          </w:rPr>
        </w:r>
        <w:r w:rsidR="005B5FA8">
          <w:rPr>
            <w:noProof/>
            <w:webHidden/>
          </w:rPr>
          <w:fldChar w:fldCharType="separate"/>
        </w:r>
        <w:r w:rsidR="00BC7B8D">
          <w:rPr>
            <w:noProof/>
            <w:webHidden/>
          </w:rPr>
          <w:t>8</w:t>
        </w:r>
        <w:r w:rsidR="005B5FA8">
          <w:rPr>
            <w:noProof/>
            <w:webHidden/>
          </w:rPr>
          <w:fldChar w:fldCharType="end"/>
        </w:r>
      </w:hyperlink>
    </w:p>
    <w:p w14:paraId="294DE54F" w14:textId="74236633" w:rsidR="005B5FA8" w:rsidRDefault="00000000">
      <w:pPr>
        <w:pStyle w:val="Inhopg2"/>
        <w:tabs>
          <w:tab w:val="left" w:pos="800"/>
          <w:tab w:val="right" w:leader="dot" w:pos="8551"/>
        </w:tabs>
        <w:rPr>
          <w:rFonts w:eastAsiaTheme="minorEastAsia"/>
          <w:noProof/>
          <w:sz w:val="22"/>
          <w:lang w:eastAsia="nl-NL"/>
        </w:rPr>
      </w:pPr>
      <w:hyperlink w:anchor="_Toc99634477" w:history="1">
        <w:r w:rsidR="005B5FA8" w:rsidRPr="00A21ED8">
          <w:rPr>
            <w:rStyle w:val="Hyperlink"/>
            <w:noProof/>
          </w:rPr>
          <w:t>4.8</w:t>
        </w:r>
        <w:r w:rsidR="005B5FA8">
          <w:rPr>
            <w:rFonts w:eastAsiaTheme="minorEastAsia"/>
            <w:noProof/>
            <w:sz w:val="22"/>
            <w:lang w:eastAsia="nl-NL"/>
          </w:rPr>
          <w:tab/>
        </w:r>
        <w:r w:rsidR="005B5FA8" w:rsidRPr="00A21ED8">
          <w:rPr>
            <w:rStyle w:val="Hyperlink"/>
            <w:noProof/>
          </w:rPr>
          <w:t>Bestandsnaam</w:t>
        </w:r>
        <w:r w:rsidR="005B5FA8">
          <w:rPr>
            <w:noProof/>
            <w:webHidden/>
          </w:rPr>
          <w:tab/>
        </w:r>
        <w:r w:rsidR="005B5FA8">
          <w:rPr>
            <w:noProof/>
            <w:webHidden/>
          </w:rPr>
          <w:fldChar w:fldCharType="begin"/>
        </w:r>
        <w:r w:rsidR="005B5FA8">
          <w:rPr>
            <w:noProof/>
            <w:webHidden/>
          </w:rPr>
          <w:instrText xml:space="preserve"> PAGEREF _Toc99634477 \h </w:instrText>
        </w:r>
        <w:r w:rsidR="005B5FA8">
          <w:rPr>
            <w:noProof/>
            <w:webHidden/>
          </w:rPr>
        </w:r>
        <w:r w:rsidR="005B5FA8">
          <w:rPr>
            <w:noProof/>
            <w:webHidden/>
          </w:rPr>
          <w:fldChar w:fldCharType="separate"/>
        </w:r>
        <w:r w:rsidR="00BC7B8D">
          <w:rPr>
            <w:noProof/>
            <w:webHidden/>
          </w:rPr>
          <w:t>8</w:t>
        </w:r>
        <w:r w:rsidR="005B5FA8">
          <w:rPr>
            <w:noProof/>
            <w:webHidden/>
          </w:rPr>
          <w:fldChar w:fldCharType="end"/>
        </w:r>
      </w:hyperlink>
    </w:p>
    <w:p w14:paraId="2C62DCBF" w14:textId="6EE8785E" w:rsidR="005B5FA8" w:rsidRDefault="00000000">
      <w:pPr>
        <w:pStyle w:val="Inhopg2"/>
        <w:tabs>
          <w:tab w:val="left" w:pos="800"/>
          <w:tab w:val="right" w:leader="dot" w:pos="8551"/>
        </w:tabs>
        <w:rPr>
          <w:rFonts w:eastAsiaTheme="minorEastAsia"/>
          <w:noProof/>
          <w:sz w:val="22"/>
          <w:lang w:eastAsia="nl-NL"/>
        </w:rPr>
      </w:pPr>
      <w:hyperlink w:anchor="_Toc99634478" w:history="1">
        <w:r w:rsidR="005B5FA8" w:rsidRPr="00A21ED8">
          <w:rPr>
            <w:rStyle w:val="Hyperlink"/>
            <w:noProof/>
          </w:rPr>
          <w:t>4.9</w:t>
        </w:r>
        <w:r w:rsidR="005B5FA8">
          <w:rPr>
            <w:rFonts w:eastAsiaTheme="minorEastAsia"/>
            <w:noProof/>
            <w:sz w:val="22"/>
            <w:lang w:eastAsia="nl-NL"/>
          </w:rPr>
          <w:tab/>
        </w:r>
        <w:r w:rsidR="005B5FA8" w:rsidRPr="00A21ED8">
          <w:rPr>
            <w:rStyle w:val="Hyperlink"/>
            <w:noProof/>
          </w:rPr>
          <w:t>Fouten</w:t>
        </w:r>
        <w:r w:rsidR="005B5FA8">
          <w:rPr>
            <w:noProof/>
            <w:webHidden/>
          </w:rPr>
          <w:tab/>
        </w:r>
        <w:r w:rsidR="005B5FA8">
          <w:rPr>
            <w:noProof/>
            <w:webHidden/>
          </w:rPr>
          <w:fldChar w:fldCharType="begin"/>
        </w:r>
        <w:r w:rsidR="005B5FA8">
          <w:rPr>
            <w:noProof/>
            <w:webHidden/>
          </w:rPr>
          <w:instrText xml:space="preserve"> PAGEREF _Toc99634478 \h </w:instrText>
        </w:r>
        <w:r w:rsidR="005B5FA8">
          <w:rPr>
            <w:noProof/>
            <w:webHidden/>
          </w:rPr>
        </w:r>
        <w:r w:rsidR="005B5FA8">
          <w:rPr>
            <w:noProof/>
            <w:webHidden/>
          </w:rPr>
          <w:fldChar w:fldCharType="separate"/>
        </w:r>
        <w:r w:rsidR="00BC7B8D">
          <w:rPr>
            <w:noProof/>
            <w:webHidden/>
          </w:rPr>
          <w:t>8</w:t>
        </w:r>
        <w:r w:rsidR="005B5FA8">
          <w:rPr>
            <w:noProof/>
            <w:webHidden/>
          </w:rPr>
          <w:fldChar w:fldCharType="end"/>
        </w:r>
      </w:hyperlink>
    </w:p>
    <w:p w14:paraId="67BB4514" w14:textId="3314C9E5" w:rsidR="005B5FA8" w:rsidRDefault="00000000">
      <w:pPr>
        <w:pStyle w:val="Inhopg1"/>
        <w:tabs>
          <w:tab w:val="left" w:pos="360"/>
          <w:tab w:val="right" w:leader="dot" w:pos="8551"/>
        </w:tabs>
        <w:rPr>
          <w:rFonts w:eastAsiaTheme="minorEastAsia"/>
          <w:noProof/>
          <w:sz w:val="22"/>
          <w:lang w:eastAsia="nl-NL"/>
        </w:rPr>
      </w:pPr>
      <w:hyperlink w:anchor="_Toc99634479" w:history="1">
        <w:r w:rsidR="005B5FA8" w:rsidRPr="00A21ED8">
          <w:rPr>
            <w:rStyle w:val="Hyperlink"/>
            <w:noProof/>
          </w:rPr>
          <w:t>5</w:t>
        </w:r>
        <w:r w:rsidR="005B5FA8">
          <w:rPr>
            <w:rFonts w:eastAsiaTheme="minorEastAsia"/>
            <w:noProof/>
            <w:sz w:val="22"/>
            <w:lang w:eastAsia="nl-NL"/>
          </w:rPr>
          <w:tab/>
        </w:r>
        <w:r w:rsidR="005B5FA8" w:rsidRPr="00A21ED8">
          <w:rPr>
            <w:rStyle w:val="Hyperlink"/>
            <w:noProof/>
          </w:rPr>
          <w:t>Implementatiehandleiding HL7v3 asynchrone bestandsuitwisseling</w:t>
        </w:r>
        <w:r w:rsidR="005B5FA8">
          <w:rPr>
            <w:noProof/>
            <w:webHidden/>
          </w:rPr>
          <w:tab/>
        </w:r>
        <w:r w:rsidR="005B5FA8">
          <w:rPr>
            <w:noProof/>
            <w:webHidden/>
          </w:rPr>
          <w:fldChar w:fldCharType="begin"/>
        </w:r>
        <w:r w:rsidR="005B5FA8">
          <w:rPr>
            <w:noProof/>
            <w:webHidden/>
          </w:rPr>
          <w:instrText xml:space="preserve"> PAGEREF _Toc99634479 \h </w:instrText>
        </w:r>
        <w:r w:rsidR="005B5FA8">
          <w:rPr>
            <w:noProof/>
            <w:webHidden/>
          </w:rPr>
        </w:r>
        <w:r w:rsidR="005B5FA8">
          <w:rPr>
            <w:noProof/>
            <w:webHidden/>
          </w:rPr>
          <w:fldChar w:fldCharType="separate"/>
        </w:r>
        <w:r w:rsidR="00BC7B8D">
          <w:rPr>
            <w:noProof/>
            <w:webHidden/>
          </w:rPr>
          <w:t>10</w:t>
        </w:r>
        <w:r w:rsidR="005B5FA8">
          <w:rPr>
            <w:noProof/>
            <w:webHidden/>
          </w:rPr>
          <w:fldChar w:fldCharType="end"/>
        </w:r>
      </w:hyperlink>
    </w:p>
    <w:p w14:paraId="16560B3A" w14:textId="62D13C8A" w:rsidR="005B5FA8" w:rsidRDefault="00000000">
      <w:pPr>
        <w:pStyle w:val="Inhopg1"/>
        <w:tabs>
          <w:tab w:val="left" w:pos="360"/>
          <w:tab w:val="right" w:leader="dot" w:pos="8551"/>
        </w:tabs>
        <w:rPr>
          <w:rFonts w:eastAsiaTheme="minorEastAsia"/>
          <w:noProof/>
          <w:sz w:val="22"/>
          <w:lang w:eastAsia="nl-NL"/>
        </w:rPr>
      </w:pPr>
      <w:hyperlink w:anchor="_Toc99634480" w:history="1">
        <w:r w:rsidR="005B5FA8" w:rsidRPr="00A21ED8">
          <w:rPr>
            <w:rStyle w:val="Hyperlink"/>
            <w:noProof/>
          </w:rPr>
          <w:t>6</w:t>
        </w:r>
        <w:r w:rsidR="005B5FA8">
          <w:rPr>
            <w:rFonts w:eastAsiaTheme="minorEastAsia"/>
            <w:noProof/>
            <w:sz w:val="22"/>
            <w:lang w:eastAsia="nl-NL"/>
          </w:rPr>
          <w:tab/>
        </w:r>
        <w:r w:rsidR="005B5FA8" w:rsidRPr="00A21ED8">
          <w:rPr>
            <w:rStyle w:val="Hyperlink"/>
            <w:noProof/>
          </w:rPr>
          <w:t>Configuratieaspecten</w:t>
        </w:r>
        <w:r w:rsidR="005B5FA8">
          <w:rPr>
            <w:noProof/>
            <w:webHidden/>
          </w:rPr>
          <w:tab/>
        </w:r>
        <w:r w:rsidR="005B5FA8">
          <w:rPr>
            <w:noProof/>
            <w:webHidden/>
          </w:rPr>
          <w:fldChar w:fldCharType="begin"/>
        </w:r>
        <w:r w:rsidR="005B5FA8">
          <w:rPr>
            <w:noProof/>
            <w:webHidden/>
          </w:rPr>
          <w:instrText xml:space="preserve"> PAGEREF _Toc99634480 \h </w:instrText>
        </w:r>
        <w:r w:rsidR="005B5FA8">
          <w:rPr>
            <w:noProof/>
            <w:webHidden/>
          </w:rPr>
        </w:r>
        <w:r w:rsidR="005B5FA8">
          <w:rPr>
            <w:noProof/>
            <w:webHidden/>
          </w:rPr>
          <w:fldChar w:fldCharType="separate"/>
        </w:r>
        <w:r w:rsidR="00BC7B8D">
          <w:rPr>
            <w:noProof/>
            <w:webHidden/>
          </w:rPr>
          <w:t>11</w:t>
        </w:r>
        <w:r w:rsidR="005B5FA8">
          <w:rPr>
            <w:noProof/>
            <w:webHidden/>
          </w:rPr>
          <w:fldChar w:fldCharType="end"/>
        </w:r>
      </w:hyperlink>
    </w:p>
    <w:p w14:paraId="7DF96651" w14:textId="45099D1A" w:rsidR="005B5FA8" w:rsidRDefault="00000000">
      <w:pPr>
        <w:pStyle w:val="Inhopg1"/>
        <w:tabs>
          <w:tab w:val="left" w:pos="1000"/>
          <w:tab w:val="right" w:leader="dot" w:pos="8551"/>
        </w:tabs>
        <w:rPr>
          <w:rFonts w:eastAsiaTheme="minorEastAsia"/>
          <w:noProof/>
          <w:sz w:val="22"/>
          <w:lang w:eastAsia="nl-NL"/>
        </w:rPr>
      </w:pPr>
      <w:hyperlink w:anchor="_Toc99634481" w:history="1">
        <w:r w:rsidR="005B5FA8" w:rsidRPr="00A21ED8">
          <w:rPr>
            <w:rStyle w:val="Hyperlink"/>
            <w:noProof/>
          </w:rPr>
          <w:t>Bijlage A</w:t>
        </w:r>
        <w:r w:rsidR="005B5FA8">
          <w:rPr>
            <w:rFonts w:eastAsiaTheme="minorEastAsia"/>
            <w:noProof/>
            <w:sz w:val="22"/>
            <w:lang w:eastAsia="nl-NL"/>
          </w:rPr>
          <w:tab/>
        </w:r>
        <w:r w:rsidR="005B5FA8" w:rsidRPr="00A21ED8">
          <w:rPr>
            <w:rStyle w:val="Hyperlink"/>
            <w:noProof/>
          </w:rPr>
          <w:t>Referenties</w:t>
        </w:r>
        <w:r w:rsidR="005B5FA8">
          <w:rPr>
            <w:noProof/>
            <w:webHidden/>
          </w:rPr>
          <w:tab/>
        </w:r>
        <w:r w:rsidR="005B5FA8">
          <w:rPr>
            <w:noProof/>
            <w:webHidden/>
          </w:rPr>
          <w:fldChar w:fldCharType="begin"/>
        </w:r>
        <w:r w:rsidR="005B5FA8">
          <w:rPr>
            <w:noProof/>
            <w:webHidden/>
          </w:rPr>
          <w:instrText xml:space="preserve"> PAGEREF _Toc99634481 \h </w:instrText>
        </w:r>
        <w:r w:rsidR="005B5FA8">
          <w:rPr>
            <w:noProof/>
            <w:webHidden/>
          </w:rPr>
        </w:r>
        <w:r w:rsidR="005B5FA8">
          <w:rPr>
            <w:noProof/>
            <w:webHidden/>
          </w:rPr>
          <w:fldChar w:fldCharType="separate"/>
        </w:r>
        <w:r w:rsidR="00BC7B8D">
          <w:rPr>
            <w:noProof/>
            <w:webHidden/>
          </w:rPr>
          <w:t>12</w:t>
        </w:r>
        <w:r w:rsidR="005B5FA8">
          <w:rPr>
            <w:noProof/>
            <w:webHidden/>
          </w:rPr>
          <w:fldChar w:fldCharType="end"/>
        </w:r>
      </w:hyperlink>
    </w:p>
    <w:p w14:paraId="63D71EBF" w14:textId="5CF98A52" w:rsidR="005B5FA8" w:rsidRDefault="00000000">
      <w:pPr>
        <w:pStyle w:val="Inhopg1"/>
        <w:tabs>
          <w:tab w:val="left" w:pos="1000"/>
          <w:tab w:val="right" w:leader="dot" w:pos="8551"/>
        </w:tabs>
        <w:rPr>
          <w:rFonts w:eastAsiaTheme="minorEastAsia"/>
          <w:noProof/>
          <w:sz w:val="22"/>
          <w:lang w:eastAsia="nl-NL"/>
        </w:rPr>
      </w:pPr>
      <w:hyperlink w:anchor="_Toc99634482" w:history="1">
        <w:r w:rsidR="005B5FA8" w:rsidRPr="00A21ED8">
          <w:rPr>
            <w:rStyle w:val="Hyperlink"/>
            <w:noProof/>
          </w:rPr>
          <w:t>Bijlage B</w:t>
        </w:r>
        <w:r w:rsidR="005B5FA8">
          <w:rPr>
            <w:rFonts w:eastAsiaTheme="minorEastAsia"/>
            <w:noProof/>
            <w:sz w:val="22"/>
            <w:lang w:eastAsia="nl-NL"/>
          </w:rPr>
          <w:tab/>
        </w:r>
        <w:r w:rsidR="005B5FA8" w:rsidRPr="00A21ED8">
          <w:rPr>
            <w:rStyle w:val="Hyperlink"/>
            <w:noProof/>
          </w:rPr>
          <w:t>Functionele definities van de Asynchrone Bestandsuitwisselingsberichten</w:t>
        </w:r>
        <w:r w:rsidR="005B5FA8">
          <w:rPr>
            <w:noProof/>
            <w:webHidden/>
          </w:rPr>
          <w:tab/>
        </w:r>
        <w:r w:rsidR="005B5FA8">
          <w:rPr>
            <w:noProof/>
            <w:webHidden/>
          </w:rPr>
          <w:fldChar w:fldCharType="begin"/>
        </w:r>
        <w:r w:rsidR="005B5FA8">
          <w:rPr>
            <w:noProof/>
            <w:webHidden/>
          </w:rPr>
          <w:instrText xml:space="preserve"> PAGEREF _Toc99634482 \h </w:instrText>
        </w:r>
        <w:r w:rsidR="005B5FA8">
          <w:rPr>
            <w:noProof/>
            <w:webHidden/>
          </w:rPr>
        </w:r>
        <w:r w:rsidR="005B5FA8">
          <w:rPr>
            <w:noProof/>
            <w:webHidden/>
          </w:rPr>
          <w:fldChar w:fldCharType="separate"/>
        </w:r>
        <w:r w:rsidR="00BC7B8D">
          <w:rPr>
            <w:noProof/>
            <w:webHidden/>
          </w:rPr>
          <w:t>13</w:t>
        </w:r>
        <w:r w:rsidR="005B5FA8">
          <w:rPr>
            <w:noProof/>
            <w:webHidden/>
          </w:rPr>
          <w:fldChar w:fldCharType="end"/>
        </w:r>
      </w:hyperlink>
    </w:p>
    <w:p w14:paraId="4EC35FD3" w14:textId="5FD4DCD2" w:rsidR="005B5FA8" w:rsidRDefault="00000000">
      <w:pPr>
        <w:pStyle w:val="Inhopg1"/>
        <w:tabs>
          <w:tab w:val="left" w:pos="1000"/>
          <w:tab w:val="right" w:leader="dot" w:pos="8551"/>
        </w:tabs>
        <w:rPr>
          <w:rFonts w:eastAsiaTheme="minorEastAsia"/>
          <w:noProof/>
          <w:sz w:val="22"/>
          <w:lang w:eastAsia="nl-NL"/>
        </w:rPr>
      </w:pPr>
      <w:hyperlink w:anchor="_Toc99634483" w:history="1">
        <w:r w:rsidR="005B5FA8" w:rsidRPr="00A21ED8">
          <w:rPr>
            <w:rStyle w:val="Hyperlink"/>
            <w:noProof/>
          </w:rPr>
          <w:t>Bijlage C</w:t>
        </w:r>
        <w:r w:rsidR="005B5FA8">
          <w:rPr>
            <w:rFonts w:eastAsiaTheme="minorEastAsia"/>
            <w:noProof/>
            <w:sz w:val="22"/>
            <w:lang w:eastAsia="nl-NL"/>
          </w:rPr>
          <w:tab/>
        </w:r>
        <w:r w:rsidR="005B5FA8" w:rsidRPr="00A21ED8">
          <w:rPr>
            <w:rStyle w:val="Hyperlink"/>
            <w:noProof/>
          </w:rPr>
          <w:t>Overzicht gebruikte vocabulaire</w:t>
        </w:r>
        <w:r w:rsidR="005B5FA8">
          <w:rPr>
            <w:noProof/>
            <w:webHidden/>
          </w:rPr>
          <w:tab/>
        </w:r>
        <w:r w:rsidR="005B5FA8">
          <w:rPr>
            <w:noProof/>
            <w:webHidden/>
          </w:rPr>
          <w:fldChar w:fldCharType="begin"/>
        </w:r>
        <w:r w:rsidR="005B5FA8">
          <w:rPr>
            <w:noProof/>
            <w:webHidden/>
          </w:rPr>
          <w:instrText xml:space="preserve"> PAGEREF _Toc99634483 \h </w:instrText>
        </w:r>
        <w:r w:rsidR="005B5FA8">
          <w:rPr>
            <w:noProof/>
            <w:webHidden/>
          </w:rPr>
        </w:r>
        <w:r w:rsidR="005B5FA8">
          <w:rPr>
            <w:noProof/>
            <w:webHidden/>
          </w:rPr>
          <w:fldChar w:fldCharType="separate"/>
        </w:r>
        <w:r w:rsidR="00BC7B8D">
          <w:rPr>
            <w:noProof/>
            <w:webHidden/>
          </w:rPr>
          <w:t>14</w:t>
        </w:r>
        <w:r w:rsidR="005B5FA8">
          <w:rPr>
            <w:noProof/>
            <w:webHidden/>
          </w:rPr>
          <w:fldChar w:fldCharType="end"/>
        </w:r>
      </w:hyperlink>
    </w:p>
    <w:p w14:paraId="384004B5" w14:textId="1B11998E" w:rsidR="005B5FA8" w:rsidRDefault="00000000">
      <w:pPr>
        <w:pStyle w:val="Inhopg2"/>
        <w:tabs>
          <w:tab w:val="right" w:leader="dot" w:pos="8551"/>
        </w:tabs>
        <w:rPr>
          <w:rFonts w:eastAsiaTheme="minorEastAsia"/>
          <w:noProof/>
          <w:sz w:val="22"/>
          <w:lang w:eastAsia="nl-NL"/>
        </w:rPr>
      </w:pPr>
      <w:hyperlink w:anchor="_Toc99634484" w:history="1">
        <w:r w:rsidR="005B5FA8" w:rsidRPr="00A21ED8">
          <w:rPr>
            <w:rStyle w:val="Hyperlink"/>
            <w:noProof/>
          </w:rPr>
          <w:t>AORTA Bestandssoo</w:t>
        </w:r>
        <w:r w:rsidR="005B5FA8" w:rsidRPr="00A21ED8">
          <w:rPr>
            <w:rStyle w:val="Hyperlink"/>
            <w:noProof/>
          </w:rPr>
          <w:t>r</w:t>
        </w:r>
        <w:r w:rsidR="005B5FA8" w:rsidRPr="00A21ED8">
          <w:rPr>
            <w:rStyle w:val="Hyperlink"/>
            <w:noProof/>
          </w:rPr>
          <w:t>t (OID 2.16.840.1.113883.2.4.3.111.5.2)</w:t>
        </w:r>
        <w:r w:rsidR="005B5FA8">
          <w:rPr>
            <w:noProof/>
            <w:webHidden/>
          </w:rPr>
          <w:tab/>
        </w:r>
        <w:r w:rsidR="005B5FA8">
          <w:rPr>
            <w:noProof/>
            <w:webHidden/>
          </w:rPr>
          <w:fldChar w:fldCharType="begin"/>
        </w:r>
        <w:r w:rsidR="005B5FA8">
          <w:rPr>
            <w:noProof/>
            <w:webHidden/>
          </w:rPr>
          <w:instrText xml:space="preserve"> PAGEREF _Toc99634484 \h </w:instrText>
        </w:r>
        <w:r w:rsidR="005B5FA8">
          <w:rPr>
            <w:noProof/>
            <w:webHidden/>
          </w:rPr>
        </w:r>
        <w:r w:rsidR="005B5FA8">
          <w:rPr>
            <w:noProof/>
            <w:webHidden/>
          </w:rPr>
          <w:fldChar w:fldCharType="separate"/>
        </w:r>
        <w:r w:rsidR="00BC7B8D">
          <w:rPr>
            <w:noProof/>
            <w:webHidden/>
          </w:rPr>
          <w:t>14</w:t>
        </w:r>
        <w:r w:rsidR="005B5FA8">
          <w:rPr>
            <w:noProof/>
            <w:webHidden/>
          </w:rPr>
          <w:fldChar w:fldCharType="end"/>
        </w:r>
      </w:hyperlink>
    </w:p>
    <w:p w14:paraId="5A72F633" w14:textId="0B01728B" w:rsidR="00CD362B" w:rsidRDefault="00920E69" w:rsidP="00E621F2">
      <w:r>
        <w:fldChar w:fldCharType="end"/>
      </w:r>
    </w:p>
    <w:p w14:paraId="3A430555" w14:textId="4DF00461" w:rsidR="00DF6280" w:rsidRDefault="00DF6280">
      <w:r>
        <w:br w:type="page"/>
      </w:r>
    </w:p>
    <w:p w14:paraId="45752493" w14:textId="77777777" w:rsidR="00082377" w:rsidRPr="00082377" w:rsidRDefault="00082377" w:rsidP="00082377">
      <w:pPr>
        <w:pStyle w:val="Kop1"/>
      </w:pPr>
      <w:bookmarkStart w:id="3" w:name="_Toc436913904"/>
      <w:bookmarkStart w:id="4" w:name="_Ref437510525"/>
      <w:bookmarkStart w:id="5" w:name="_Ref437510562"/>
      <w:bookmarkStart w:id="6" w:name="_Ref437951143"/>
      <w:bookmarkStart w:id="7" w:name="_Ref437951153"/>
      <w:bookmarkStart w:id="8" w:name="_Toc18479197"/>
      <w:bookmarkStart w:id="9" w:name="_Toc99634461"/>
      <w:r w:rsidRPr="00082377">
        <w:lastRenderedPageBreak/>
        <w:t>Inleiding</w:t>
      </w:r>
      <w:bookmarkEnd w:id="3"/>
      <w:bookmarkEnd w:id="4"/>
      <w:bookmarkEnd w:id="5"/>
      <w:bookmarkEnd w:id="6"/>
      <w:bookmarkEnd w:id="7"/>
      <w:bookmarkEnd w:id="8"/>
      <w:bookmarkEnd w:id="9"/>
    </w:p>
    <w:p w14:paraId="3A08EDC0" w14:textId="77777777" w:rsidR="00082377" w:rsidRPr="00082377" w:rsidRDefault="00082377" w:rsidP="00EC6E1A">
      <w:pPr>
        <w:pStyle w:val="Kop2"/>
      </w:pPr>
      <w:bookmarkStart w:id="10" w:name="_Toc436913905"/>
      <w:bookmarkStart w:id="11" w:name="_Toc18479198"/>
      <w:bookmarkStart w:id="12" w:name="_Toc99634462"/>
      <w:r w:rsidRPr="00082377">
        <w:t>Doel en scope</w:t>
      </w:r>
      <w:bookmarkEnd w:id="10"/>
      <w:bookmarkEnd w:id="11"/>
      <w:bookmarkEnd w:id="12"/>
    </w:p>
    <w:p w14:paraId="0395AA22" w14:textId="77777777" w:rsidR="00082377" w:rsidRPr="00082377" w:rsidRDefault="00082377" w:rsidP="00082377">
      <w:r w:rsidRPr="00082377">
        <w:t>Dit document beschrijft het ontwerp en de Implementatiehandleiding HL7 versie 3 voor de “Asynchrone Bestandsuitwisseling”.</w:t>
      </w:r>
    </w:p>
    <w:p w14:paraId="1FAC837D" w14:textId="77777777" w:rsidR="00082377" w:rsidRPr="00082377" w:rsidRDefault="00082377" w:rsidP="00EC6E1A">
      <w:pPr>
        <w:spacing w:after="0"/>
      </w:pPr>
      <w:r w:rsidRPr="00082377">
        <w:t>De volgende zaken omtrent het ontwerp worden besproken:</w:t>
      </w:r>
    </w:p>
    <w:p w14:paraId="383D2189" w14:textId="77777777" w:rsidR="00082377" w:rsidRPr="00082377" w:rsidRDefault="00082377" w:rsidP="00EC6E1A">
      <w:pPr>
        <w:pStyle w:val="Lijstalinea"/>
        <w:numPr>
          <w:ilvl w:val="0"/>
          <w:numId w:val="33"/>
        </w:numPr>
      </w:pPr>
      <w:r w:rsidRPr="00082377">
        <w:t>het doel en de functie van de bestandsuitwisseling;</w:t>
      </w:r>
    </w:p>
    <w:p w14:paraId="1C3C576B" w14:textId="77777777" w:rsidR="00082377" w:rsidRPr="00082377" w:rsidRDefault="00082377" w:rsidP="00EC6E1A">
      <w:pPr>
        <w:pStyle w:val="Lijstalinea"/>
        <w:numPr>
          <w:ilvl w:val="0"/>
          <w:numId w:val="33"/>
        </w:numPr>
      </w:pPr>
      <w:r w:rsidRPr="00082377">
        <w:t>de interfaces die de methode biedt met externe systemen;</w:t>
      </w:r>
    </w:p>
    <w:p w14:paraId="51F264C2" w14:textId="77777777" w:rsidR="00082377" w:rsidRPr="00082377" w:rsidRDefault="00082377" w:rsidP="00EC6E1A">
      <w:pPr>
        <w:pStyle w:val="Lijstalinea"/>
        <w:numPr>
          <w:ilvl w:val="0"/>
          <w:numId w:val="33"/>
        </w:numPr>
      </w:pPr>
      <w:r w:rsidRPr="00082377">
        <w:t>de keuzes die gemaakt zijn in het ontwerp;</w:t>
      </w:r>
    </w:p>
    <w:p w14:paraId="5B104BDA" w14:textId="77777777" w:rsidR="00082377" w:rsidRPr="00082377" w:rsidRDefault="00082377" w:rsidP="00EC6E1A">
      <w:pPr>
        <w:pStyle w:val="Lijstalinea"/>
        <w:numPr>
          <w:ilvl w:val="0"/>
          <w:numId w:val="33"/>
        </w:numPr>
        <w:spacing w:after="160"/>
        <w:ind w:left="714" w:hanging="357"/>
      </w:pPr>
      <w:r w:rsidRPr="00082377">
        <w:t xml:space="preserve">de HL7 versie 3 interacties met betrekking tot de bestandsuitwisseling. </w:t>
      </w:r>
    </w:p>
    <w:p w14:paraId="1B3AE12F" w14:textId="77777777" w:rsidR="00082377" w:rsidRPr="00082377" w:rsidRDefault="00082377" w:rsidP="00082377"/>
    <w:p w14:paraId="3CDD8CA2" w14:textId="77777777" w:rsidR="00082377" w:rsidRPr="00082377" w:rsidRDefault="00082377" w:rsidP="00EC6E1A">
      <w:pPr>
        <w:pStyle w:val="Kop2"/>
      </w:pPr>
      <w:bookmarkStart w:id="13" w:name="_Toc436913906"/>
      <w:bookmarkStart w:id="14" w:name="_Toc18479199"/>
      <w:bookmarkStart w:id="15" w:name="_Toc99634463"/>
      <w:r w:rsidRPr="00082377">
        <w:t>Doelgroep voor dit document</w:t>
      </w:r>
      <w:bookmarkEnd w:id="13"/>
      <w:bookmarkEnd w:id="14"/>
      <w:bookmarkEnd w:id="15"/>
    </w:p>
    <w:p w14:paraId="1A690469" w14:textId="77777777" w:rsidR="00082377" w:rsidRPr="00082377" w:rsidRDefault="00082377" w:rsidP="00157096">
      <w:pPr>
        <w:spacing w:after="0"/>
      </w:pPr>
      <w:r w:rsidRPr="00082377">
        <w:t>De doelgroep van dit document bestaat uit:</w:t>
      </w:r>
    </w:p>
    <w:p w14:paraId="49DAF6A7" w14:textId="77777777" w:rsidR="00082377" w:rsidRPr="00082377" w:rsidRDefault="00082377" w:rsidP="00157096">
      <w:pPr>
        <w:pStyle w:val="Lijstalinea"/>
        <w:numPr>
          <w:ilvl w:val="0"/>
          <w:numId w:val="33"/>
        </w:numPr>
      </w:pPr>
      <w:r w:rsidRPr="00082377">
        <w:t xml:space="preserve">productmanagers, architecten, ontwerpers en testers van de component leverancier, </w:t>
      </w:r>
      <w:proofErr w:type="spellStart"/>
      <w:r w:rsidRPr="00082377">
        <w:t>Nictiz</w:t>
      </w:r>
      <w:proofErr w:type="spellEnd"/>
      <w:r w:rsidRPr="00082377">
        <w:t>;</w:t>
      </w:r>
    </w:p>
    <w:p w14:paraId="70353B95" w14:textId="77777777" w:rsidR="00082377" w:rsidRPr="00082377" w:rsidRDefault="00082377" w:rsidP="00157096">
      <w:pPr>
        <w:pStyle w:val="Lijstalinea"/>
        <w:numPr>
          <w:ilvl w:val="0"/>
          <w:numId w:val="33"/>
        </w:numPr>
        <w:spacing w:after="160"/>
        <w:ind w:left="714" w:hanging="357"/>
      </w:pPr>
      <w:r w:rsidRPr="00082377">
        <w:t>XIS-leveranciers.</w:t>
      </w:r>
    </w:p>
    <w:p w14:paraId="6898C5B0" w14:textId="77777777" w:rsidR="00157096" w:rsidRDefault="00157096" w:rsidP="00082377">
      <w:bookmarkStart w:id="16" w:name="_Toc436913907"/>
      <w:bookmarkStart w:id="17" w:name="_Toc18479200"/>
    </w:p>
    <w:p w14:paraId="453BB7F1" w14:textId="55C7AF31" w:rsidR="00082377" w:rsidRPr="00082377" w:rsidRDefault="00082377" w:rsidP="00157096">
      <w:pPr>
        <w:pStyle w:val="Kop2"/>
      </w:pPr>
      <w:bookmarkStart w:id="18" w:name="_Toc99634464"/>
      <w:r w:rsidRPr="00082377">
        <w:t>Documenthistorie</w:t>
      </w:r>
      <w:bookmarkEnd w:id="16"/>
      <w:bookmarkEnd w:id="17"/>
      <w:bookmarkEnd w:id="18"/>
    </w:p>
    <w:tbl>
      <w:tblPr>
        <w:tblStyle w:val="Rastertabel4"/>
        <w:tblW w:w="9418" w:type="dxa"/>
        <w:tblLayout w:type="fixed"/>
        <w:tblLook w:val="0420" w:firstRow="1" w:lastRow="0" w:firstColumn="0" w:lastColumn="0" w:noHBand="0" w:noVBand="1"/>
      </w:tblPr>
      <w:tblGrid>
        <w:gridCol w:w="1316"/>
        <w:gridCol w:w="68"/>
        <w:gridCol w:w="1701"/>
        <w:gridCol w:w="6333"/>
      </w:tblGrid>
      <w:tr w:rsidR="00082377" w14:paraId="52A26A35" w14:textId="77777777" w:rsidTr="00157096">
        <w:trPr>
          <w:cnfStyle w:val="100000000000" w:firstRow="1" w:lastRow="0" w:firstColumn="0" w:lastColumn="0" w:oddVBand="0" w:evenVBand="0" w:oddHBand="0" w:evenHBand="0" w:firstRowFirstColumn="0" w:firstRowLastColumn="0" w:lastRowFirstColumn="0" w:lastRowLastColumn="0"/>
        </w:trPr>
        <w:tc>
          <w:tcPr>
            <w:tcW w:w="1316" w:type="dxa"/>
          </w:tcPr>
          <w:p w14:paraId="1F0C7949" w14:textId="77777777" w:rsidR="00082377" w:rsidRPr="003B098B" w:rsidRDefault="00082377" w:rsidP="002B721D">
            <w:pPr>
              <w:rPr>
                <w:rFonts w:cs="Verdana"/>
                <w:b w:val="0"/>
                <w:bCs w:val="0"/>
              </w:rPr>
            </w:pPr>
            <w:r w:rsidRPr="003B098B">
              <w:rPr>
                <w:rFonts w:cs="Verdana"/>
                <w:b w:val="0"/>
                <w:bCs w:val="0"/>
              </w:rPr>
              <w:t>Versie</w:t>
            </w:r>
          </w:p>
        </w:tc>
        <w:tc>
          <w:tcPr>
            <w:tcW w:w="1769" w:type="dxa"/>
            <w:gridSpan w:val="2"/>
          </w:tcPr>
          <w:p w14:paraId="3C95AC1A" w14:textId="77777777" w:rsidR="00082377" w:rsidRPr="003B098B" w:rsidRDefault="00082377" w:rsidP="002B721D">
            <w:pPr>
              <w:rPr>
                <w:rFonts w:cs="Verdana"/>
                <w:b w:val="0"/>
                <w:bCs w:val="0"/>
              </w:rPr>
            </w:pPr>
            <w:r w:rsidRPr="003B098B">
              <w:rPr>
                <w:rFonts w:cs="Verdana"/>
                <w:b w:val="0"/>
                <w:bCs w:val="0"/>
              </w:rPr>
              <w:t>Datum</w:t>
            </w:r>
          </w:p>
        </w:tc>
        <w:tc>
          <w:tcPr>
            <w:tcW w:w="6333" w:type="dxa"/>
          </w:tcPr>
          <w:p w14:paraId="54F83F54" w14:textId="77777777" w:rsidR="00082377" w:rsidRPr="003B098B" w:rsidRDefault="00082377" w:rsidP="002B721D">
            <w:pPr>
              <w:rPr>
                <w:rFonts w:cs="Verdana"/>
                <w:b w:val="0"/>
                <w:bCs w:val="0"/>
              </w:rPr>
            </w:pPr>
            <w:r w:rsidRPr="003B098B">
              <w:rPr>
                <w:rFonts w:cs="Verdana"/>
                <w:b w:val="0"/>
                <w:bCs w:val="0"/>
              </w:rPr>
              <w:t>Omschrijving</w:t>
            </w:r>
          </w:p>
        </w:tc>
      </w:tr>
      <w:tr w:rsidR="00082377" w:rsidRPr="00372E3F" w14:paraId="1789AAB8" w14:textId="77777777" w:rsidTr="00157096">
        <w:trPr>
          <w:cnfStyle w:val="000000100000" w:firstRow="0" w:lastRow="0" w:firstColumn="0" w:lastColumn="0" w:oddVBand="0" w:evenVBand="0" w:oddHBand="1" w:evenHBand="0" w:firstRowFirstColumn="0" w:firstRowLastColumn="0" w:lastRowFirstColumn="0" w:lastRowLastColumn="0"/>
        </w:trPr>
        <w:tc>
          <w:tcPr>
            <w:tcW w:w="1384" w:type="dxa"/>
            <w:gridSpan w:val="2"/>
          </w:tcPr>
          <w:p w14:paraId="3BD15449" w14:textId="77777777" w:rsidR="00082377" w:rsidRPr="003B098B" w:rsidRDefault="00082377" w:rsidP="002B721D">
            <w:pPr>
              <w:rPr>
                <w:rFonts w:cs="Verdana"/>
              </w:rPr>
            </w:pPr>
            <w:r>
              <w:rPr>
                <w:rFonts w:cs="Verdana"/>
              </w:rPr>
              <w:t>V6.12</w:t>
            </w:r>
            <w:r w:rsidRPr="003B098B">
              <w:rPr>
                <w:rFonts w:cs="Verdana"/>
              </w:rPr>
              <w:t>.</w:t>
            </w:r>
            <w:r>
              <w:rPr>
                <w:rFonts w:cs="Verdana"/>
              </w:rPr>
              <w:t>15</w:t>
            </w:r>
            <w:r w:rsidRPr="003B098B">
              <w:rPr>
                <w:rFonts w:cs="Verdana"/>
              </w:rPr>
              <w:t>.0</w:t>
            </w:r>
          </w:p>
        </w:tc>
        <w:tc>
          <w:tcPr>
            <w:tcW w:w="1701" w:type="dxa"/>
          </w:tcPr>
          <w:p w14:paraId="689B56F9" w14:textId="77777777" w:rsidR="00082377" w:rsidRDefault="00082377" w:rsidP="002B721D">
            <w:pPr>
              <w:rPr>
                <w:rFonts w:cs="Verdana"/>
              </w:rPr>
            </w:pPr>
            <w:r>
              <w:rPr>
                <w:rFonts w:cs="Verdana"/>
              </w:rPr>
              <w:t>15</w:t>
            </w:r>
            <w:r w:rsidRPr="003B098B">
              <w:rPr>
                <w:rFonts w:cs="Verdana"/>
              </w:rPr>
              <w:t>-</w:t>
            </w:r>
            <w:r>
              <w:rPr>
                <w:rFonts w:cs="Verdana"/>
              </w:rPr>
              <w:t>jan</w:t>
            </w:r>
            <w:r w:rsidRPr="003B098B">
              <w:rPr>
                <w:rFonts w:cs="Verdana"/>
              </w:rPr>
              <w:t>-201</w:t>
            </w:r>
            <w:r>
              <w:rPr>
                <w:rFonts w:cs="Verdana"/>
              </w:rPr>
              <w:t>6</w:t>
            </w:r>
          </w:p>
        </w:tc>
        <w:tc>
          <w:tcPr>
            <w:tcW w:w="6333" w:type="dxa"/>
          </w:tcPr>
          <w:p w14:paraId="2A648239" w14:textId="77777777" w:rsidR="00082377" w:rsidRPr="001222AE" w:rsidRDefault="00082377" w:rsidP="002B721D">
            <w:pPr>
              <w:rPr>
                <w:rFonts w:cs="Verdana"/>
              </w:rPr>
            </w:pPr>
            <w:r>
              <w:rPr>
                <w:rFonts w:cs="Verdana"/>
              </w:rPr>
              <w:t>RFC</w:t>
            </w:r>
            <w:r w:rsidRPr="001222AE">
              <w:rPr>
                <w:rFonts w:cs="Verdana"/>
              </w:rPr>
              <w:t>69525</w:t>
            </w:r>
            <w:r>
              <w:rPr>
                <w:rFonts w:cs="Verdana"/>
              </w:rPr>
              <w:t xml:space="preserve"> VWI </w:t>
            </w:r>
            <w:proofErr w:type="spellStart"/>
            <w:r>
              <w:rPr>
                <w:rFonts w:cs="Verdana"/>
              </w:rPr>
              <w:t>Synch</w:t>
            </w:r>
            <w:proofErr w:type="spellEnd"/>
          </w:p>
          <w:p w14:paraId="6CE49088" w14:textId="77777777" w:rsidR="00082377" w:rsidRPr="003B098B" w:rsidRDefault="00082377" w:rsidP="002B721D">
            <w:pPr>
              <w:rPr>
                <w:rFonts w:cs="Verdana"/>
              </w:rPr>
            </w:pPr>
            <w:r>
              <w:rPr>
                <w:rFonts w:cs="Verdana"/>
              </w:rPr>
              <w:t xml:space="preserve">Initieel </w:t>
            </w:r>
            <w:r w:rsidRPr="003B098B">
              <w:rPr>
                <w:rFonts w:cs="Verdana"/>
              </w:rPr>
              <w:t>docum</w:t>
            </w:r>
            <w:r>
              <w:rPr>
                <w:rFonts w:cs="Verdana"/>
              </w:rPr>
              <w:t>ent</w:t>
            </w:r>
            <w:r w:rsidRPr="003B098B">
              <w:rPr>
                <w:rFonts w:cs="Verdana"/>
              </w:rPr>
              <w:t>.</w:t>
            </w:r>
          </w:p>
        </w:tc>
      </w:tr>
      <w:tr w:rsidR="00082377" w:rsidRPr="00372E3F" w14:paraId="0132FD51" w14:textId="77777777" w:rsidTr="00157096">
        <w:tc>
          <w:tcPr>
            <w:tcW w:w="1384" w:type="dxa"/>
            <w:gridSpan w:val="2"/>
          </w:tcPr>
          <w:p w14:paraId="17670B52" w14:textId="77777777" w:rsidR="00082377" w:rsidRDefault="00082377" w:rsidP="002B721D">
            <w:pPr>
              <w:rPr>
                <w:rFonts w:cs="Verdana"/>
              </w:rPr>
            </w:pPr>
            <w:r>
              <w:rPr>
                <w:rFonts w:cs="Verdana"/>
              </w:rPr>
              <w:t>V6.12.15.1</w:t>
            </w:r>
          </w:p>
        </w:tc>
        <w:tc>
          <w:tcPr>
            <w:tcW w:w="1701" w:type="dxa"/>
          </w:tcPr>
          <w:p w14:paraId="6729FE49" w14:textId="77777777" w:rsidR="00082377" w:rsidRDefault="00082377" w:rsidP="002B721D">
            <w:pPr>
              <w:rPr>
                <w:rFonts w:cs="Verdana"/>
              </w:rPr>
            </w:pPr>
            <w:r>
              <w:rPr>
                <w:rFonts w:cs="Verdana"/>
              </w:rPr>
              <w:t>25-nov-2016</w:t>
            </w:r>
          </w:p>
        </w:tc>
        <w:tc>
          <w:tcPr>
            <w:tcW w:w="6333" w:type="dxa"/>
          </w:tcPr>
          <w:p w14:paraId="510D2AE2" w14:textId="77777777" w:rsidR="00082377" w:rsidRDefault="00082377" w:rsidP="002B721D">
            <w:pPr>
              <w:rPr>
                <w:rFonts w:cs="Verdana"/>
              </w:rPr>
            </w:pPr>
            <w:proofErr w:type="spellStart"/>
            <w:r>
              <w:rPr>
                <w:rFonts w:cs="Verdana"/>
              </w:rPr>
              <w:t>RfC</w:t>
            </w:r>
            <w:proofErr w:type="spellEnd"/>
            <w:r>
              <w:t xml:space="preserve"> 74500: </w:t>
            </w:r>
            <w:r w:rsidRPr="00E42510">
              <w:rPr>
                <w:rFonts w:cs="Verdana"/>
              </w:rPr>
              <w:t>Foutcodes toevoegen aan asynchrone bestandsuitwisseling</w:t>
            </w:r>
            <w:r>
              <w:rPr>
                <w:rFonts w:cs="Verdana"/>
              </w:rPr>
              <w:t>. Zie paragraaf 4.9</w:t>
            </w:r>
          </w:p>
        </w:tc>
      </w:tr>
      <w:tr w:rsidR="00082377" w:rsidRPr="00372E3F" w14:paraId="18216B52" w14:textId="77777777" w:rsidTr="00157096">
        <w:trPr>
          <w:cnfStyle w:val="000000100000" w:firstRow="0" w:lastRow="0" w:firstColumn="0" w:lastColumn="0" w:oddVBand="0" w:evenVBand="0" w:oddHBand="1" w:evenHBand="0" w:firstRowFirstColumn="0" w:firstRowLastColumn="0" w:lastRowFirstColumn="0" w:lastRowLastColumn="0"/>
        </w:trPr>
        <w:tc>
          <w:tcPr>
            <w:tcW w:w="1384" w:type="dxa"/>
            <w:gridSpan w:val="2"/>
          </w:tcPr>
          <w:p w14:paraId="1C2CBE68" w14:textId="77777777" w:rsidR="00082377" w:rsidRDefault="00082377" w:rsidP="002B721D">
            <w:pPr>
              <w:rPr>
                <w:rFonts w:cs="Verdana"/>
              </w:rPr>
            </w:pPr>
            <w:r>
              <w:rPr>
                <w:rFonts w:cs="Verdana"/>
              </w:rPr>
              <w:t>V8.0.1.0</w:t>
            </w:r>
          </w:p>
        </w:tc>
        <w:tc>
          <w:tcPr>
            <w:tcW w:w="1701" w:type="dxa"/>
          </w:tcPr>
          <w:p w14:paraId="7B91552D" w14:textId="77777777" w:rsidR="00082377" w:rsidRDefault="00082377" w:rsidP="002B721D">
            <w:pPr>
              <w:rPr>
                <w:rFonts w:cs="Verdana"/>
              </w:rPr>
            </w:pPr>
            <w:r>
              <w:rPr>
                <w:rFonts w:cs="Verdana"/>
              </w:rPr>
              <w:t>15-mei-2017</w:t>
            </w:r>
          </w:p>
        </w:tc>
        <w:tc>
          <w:tcPr>
            <w:tcW w:w="6333" w:type="dxa"/>
          </w:tcPr>
          <w:p w14:paraId="117D89F0" w14:textId="77777777" w:rsidR="00082377" w:rsidRDefault="00082377" w:rsidP="002B721D">
            <w:pPr>
              <w:rPr>
                <w:rFonts w:cs="Verdana"/>
              </w:rPr>
            </w:pPr>
            <w:r>
              <w:rPr>
                <w:rFonts w:cs="Verdana"/>
              </w:rPr>
              <w:t>Opgenomen in de 8.0.1.0 publicatie</w:t>
            </w:r>
          </w:p>
        </w:tc>
      </w:tr>
      <w:tr w:rsidR="00082377" w:rsidRPr="00372E3F" w14:paraId="015D1317" w14:textId="77777777" w:rsidTr="00157096">
        <w:tc>
          <w:tcPr>
            <w:tcW w:w="1384" w:type="dxa"/>
            <w:gridSpan w:val="2"/>
          </w:tcPr>
          <w:p w14:paraId="551EE5EE" w14:textId="77777777" w:rsidR="00082377" w:rsidRDefault="00082377" w:rsidP="002B721D">
            <w:pPr>
              <w:rPr>
                <w:rFonts w:cs="Verdana"/>
              </w:rPr>
            </w:pPr>
            <w:r>
              <w:t>V</w:t>
            </w:r>
            <w:r w:rsidRPr="00DF2C91">
              <w:t>8.</w:t>
            </w:r>
            <w:r>
              <w:t>0</w:t>
            </w:r>
            <w:r w:rsidRPr="00DF2C91">
              <w:t>.</w:t>
            </w:r>
            <w:r>
              <w:t>3.</w:t>
            </w:r>
            <w:r w:rsidRPr="00DF2C91">
              <w:t>0</w:t>
            </w:r>
          </w:p>
        </w:tc>
        <w:tc>
          <w:tcPr>
            <w:tcW w:w="1701" w:type="dxa"/>
          </w:tcPr>
          <w:p w14:paraId="1D67BDB2" w14:textId="77777777" w:rsidR="00082377" w:rsidRDefault="00082377" w:rsidP="002B721D">
            <w:pPr>
              <w:rPr>
                <w:rFonts w:cs="Verdana"/>
              </w:rPr>
            </w:pPr>
            <w:r w:rsidRPr="00DF2C91">
              <w:t>1</w:t>
            </w:r>
            <w:r>
              <w:t>5</w:t>
            </w:r>
            <w:r w:rsidRPr="00DF2C91">
              <w:t>-</w:t>
            </w:r>
            <w:r>
              <w:t>nov</w:t>
            </w:r>
            <w:r w:rsidRPr="00DF2C91">
              <w:t>-2018</w:t>
            </w:r>
          </w:p>
        </w:tc>
        <w:tc>
          <w:tcPr>
            <w:tcW w:w="6333" w:type="dxa"/>
          </w:tcPr>
          <w:p w14:paraId="2FE50E29" w14:textId="77777777" w:rsidR="00082377" w:rsidRDefault="00082377" w:rsidP="002B721D">
            <w:pPr>
              <w:rPr>
                <w:rFonts w:cs="Verdana"/>
              </w:rPr>
            </w:pPr>
            <w:r w:rsidRPr="00DF2C91">
              <w:t>Opgenomen in publicatie 8.</w:t>
            </w:r>
            <w:r>
              <w:t>0</w:t>
            </w:r>
            <w:r w:rsidRPr="00DF2C91">
              <w:t>.</w:t>
            </w:r>
            <w:r>
              <w:t>3</w:t>
            </w:r>
            <w:r w:rsidRPr="00DF2C91">
              <w:t>.0</w:t>
            </w:r>
          </w:p>
        </w:tc>
      </w:tr>
      <w:tr w:rsidR="00082377" w:rsidRPr="00372E3F" w14:paraId="360F2A47" w14:textId="77777777" w:rsidTr="00157096">
        <w:trPr>
          <w:cnfStyle w:val="000000100000" w:firstRow="0" w:lastRow="0" w:firstColumn="0" w:lastColumn="0" w:oddVBand="0" w:evenVBand="0" w:oddHBand="1" w:evenHBand="0" w:firstRowFirstColumn="0" w:firstRowLastColumn="0" w:lastRowFirstColumn="0" w:lastRowLastColumn="0"/>
        </w:trPr>
        <w:tc>
          <w:tcPr>
            <w:tcW w:w="1384" w:type="dxa"/>
            <w:gridSpan w:val="2"/>
          </w:tcPr>
          <w:p w14:paraId="6AB204D0" w14:textId="77777777" w:rsidR="00082377" w:rsidRDefault="00082377" w:rsidP="002B721D">
            <w:r>
              <w:t>8.1.0.0</w:t>
            </w:r>
          </w:p>
        </w:tc>
        <w:tc>
          <w:tcPr>
            <w:tcW w:w="1701" w:type="dxa"/>
          </w:tcPr>
          <w:p w14:paraId="4A6F86E4" w14:textId="77777777" w:rsidR="00082377" w:rsidRPr="00DF2C91" w:rsidRDefault="00082377" w:rsidP="002B721D">
            <w:r>
              <w:t>01-aug-2019</w:t>
            </w:r>
          </w:p>
        </w:tc>
        <w:tc>
          <w:tcPr>
            <w:tcW w:w="6333" w:type="dxa"/>
          </w:tcPr>
          <w:p w14:paraId="3396AA47" w14:textId="77777777" w:rsidR="00082377" w:rsidRPr="00DF2C91" w:rsidRDefault="00082377" w:rsidP="002B721D">
            <w:r>
              <w:t xml:space="preserve">INI-8993: </w:t>
            </w:r>
            <w:proofErr w:type="spellStart"/>
            <w:r w:rsidRPr="0088084F">
              <w:t>IH's</w:t>
            </w:r>
            <w:proofErr w:type="spellEnd"/>
            <w:r w:rsidRPr="0088084F">
              <w:t xml:space="preserve"> opschonen, </w:t>
            </w:r>
            <w:proofErr w:type="spellStart"/>
            <w:r w:rsidRPr="0088084F">
              <w:t>nudat</w:t>
            </w:r>
            <w:proofErr w:type="spellEnd"/>
            <w:r w:rsidRPr="0088084F">
              <w:t xml:space="preserve"> Art-Decor wordt gebruikt</w:t>
            </w:r>
            <w:r>
              <w:t>.</w:t>
            </w:r>
          </w:p>
        </w:tc>
      </w:tr>
      <w:tr w:rsidR="00527E63" w:rsidRPr="00372E3F" w14:paraId="34958F21" w14:textId="77777777" w:rsidTr="00157096">
        <w:tc>
          <w:tcPr>
            <w:tcW w:w="1384" w:type="dxa"/>
            <w:gridSpan w:val="2"/>
          </w:tcPr>
          <w:p w14:paraId="7574B41B" w14:textId="1221C27D" w:rsidR="00527E63" w:rsidRDefault="00527E63" w:rsidP="00527E63">
            <w:r w:rsidRPr="00DF2C91">
              <w:t>8.</w:t>
            </w:r>
            <w:r>
              <w:t>3.0.</w:t>
            </w:r>
            <w:r w:rsidRPr="00DF2C91">
              <w:t>0</w:t>
            </w:r>
          </w:p>
        </w:tc>
        <w:tc>
          <w:tcPr>
            <w:tcW w:w="1701" w:type="dxa"/>
          </w:tcPr>
          <w:p w14:paraId="192E6C91" w14:textId="4566973B" w:rsidR="00527E63" w:rsidRDefault="00527E63" w:rsidP="00527E63">
            <w:r w:rsidRPr="00DF2C91">
              <w:t>1-</w:t>
            </w:r>
            <w:r>
              <w:t>mei</w:t>
            </w:r>
            <w:r w:rsidRPr="00DF2C91">
              <w:t>-20</w:t>
            </w:r>
            <w:r>
              <w:t>22</w:t>
            </w:r>
          </w:p>
        </w:tc>
        <w:tc>
          <w:tcPr>
            <w:tcW w:w="6333" w:type="dxa"/>
          </w:tcPr>
          <w:p w14:paraId="2507BACA" w14:textId="48EF0551" w:rsidR="00527E63" w:rsidRDefault="00527E63" w:rsidP="00527E63">
            <w:r w:rsidRPr="00DF2C91">
              <w:t>Opgenomen in publicatie 8.</w:t>
            </w:r>
            <w:r>
              <w:t>3</w:t>
            </w:r>
            <w:r w:rsidRPr="00DF2C91">
              <w:t>.0</w:t>
            </w:r>
            <w:r>
              <w:t>.0</w:t>
            </w:r>
          </w:p>
        </w:tc>
      </w:tr>
    </w:tbl>
    <w:p w14:paraId="3AF5CB7D" w14:textId="77777777" w:rsidR="00082377" w:rsidRDefault="00082377" w:rsidP="00082377">
      <w:bookmarkStart w:id="19" w:name="_Toc436913908"/>
      <w:bookmarkStart w:id="20" w:name="_Toc18479201"/>
    </w:p>
    <w:p w14:paraId="7ED5C061" w14:textId="57A047F8" w:rsidR="00082377" w:rsidRPr="00082377" w:rsidRDefault="00082377" w:rsidP="00157096">
      <w:pPr>
        <w:pStyle w:val="Kop1"/>
      </w:pPr>
      <w:bookmarkStart w:id="21" w:name="_Toc99634465"/>
      <w:r w:rsidRPr="00082377">
        <w:lastRenderedPageBreak/>
        <w:t>Kaders en uitgangspunten</w:t>
      </w:r>
      <w:bookmarkEnd w:id="19"/>
      <w:bookmarkEnd w:id="20"/>
      <w:bookmarkEnd w:id="21"/>
    </w:p>
    <w:p w14:paraId="69423A3A" w14:textId="77777777" w:rsidR="00082377" w:rsidRPr="00082377" w:rsidRDefault="00082377" w:rsidP="009B27FE">
      <w:pPr>
        <w:pStyle w:val="Kop2"/>
      </w:pPr>
      <w:bookmarkStart w:id="22" w:name="_Toc436913909"/>
      <w:bookmarkStart w:id="23" w:name="_Toc18479202"/>
      <w:bookmarkStart w:id="24" w:name="_Toc99634466"/>
      <w:r w:rsidRPr="00082377">
        <w:t>Externe normen en kaders</w:t>
      </w:r>
      <w:bookmarkEnd w:id="22"/>
      <w:bookmarkEnd w:id="23"/>
      <w:bookmarkEnd w:id="24"/>
    </w:p>
    <w:p w14:paraId="2CC0BFFA" w14:textId="6E16976A" w:rsidR="00082377" w:rsidRDefault="00082377" w:rsidP="00082377">
      <w:r w:rsidRPr="00082377">
        <w:t>Er zijn geen specifieke kaders en normen van toepassing op de methode van asynchrone bestandsuitwisseling buiten de genoemde kaders en normen in het document.</w:t>
      </w:r>
    </w:p>
    <w:p w14:paraId="73BB9CD0" w14:textId="77777777" w:rsidR="009B27FE" w:rsidRPr="00082377" w:rsidRDefault="009B27FE" w:rsidP="00082377"/>
    <w:p w14:paraId="7991ABCA" w14:textId="77777777" w:rsidR="00082377" w:rsidRPr="00082377" w:rsidRDefault="00082377" w:rsidP="009B27FE">
      <w:pPr>
        <w:pStyle w:val="Kop2"/>
      </w:pPr>
      <w:bookmarkStart w:id="25" w:name="_Toc436913910"/>
      <w:bookmarkStart w:id="26" w:name="_Toc18479203"/>
      <w:bookmarkStart w:id="27" w:name="_Toc99634467"/>
      <w:r w:rsidRPr="00082377">
        <w:t>Relatie met AORTA-principes en –beslissingen</w:t>
      </w:r>
      <w:bookmarkEnd w:id="25"/>
      <w:bookmarkEnd w:id="26"/>
      <w:bookmarkEnd w:id="27"/>
    </w:p>
    <w:p w14:paraId="647859A5" w14:textId="7F3C9BF8" w:rsidR="00082377" w:rsidRPr="00082377" w:rsidRDefault="00082377" w:rsidP="00082377">
      <w:r w:rsidRPr="00082377">
        <w:t xml:space="preserve">De AORTA-principes en –beslissingen zijn beschreven in Hoofdstuk 3 van de </w:t>
      </w:r>
      <w:r w:rsidRPr="00082377">
        <w:fldChar w:fldCharType="begin"/>
      </w:r>
      <w:r w:rsidRPr="00082377">
        <w:instrText xml:space="preserve"> REF Architectuur \h </w:instrText>
      </w:r>
      <w:r w:rsidRPr="00082377">
        <w:fldChar w:fldCharType="separate"/>
      </w:r>
      <w:r w:rsidR="00BC7B8D">
        <w:t>[</w:t>
      </w:r>
      <w:proofErr w:type="spellStart"/>
      <w:r w:rsidR="00BC7B8D">
        <w:t>Arch</w:t>
      </w:r>
      <w:proofErr w:type="spellEnd"/>
      <w:r w:rsidR="00BC7B8D">
        <w:t xml:space="preserve"> AORTA]</w:t>
      </w:r>
      <w:r w:rsidRPr="00082377">
        <w:fldChar w:fldCharType="end"/>
      </w:r>
      <w:r w:rsidRPr="00082377">
        <w:t>.</w:t>
      </w:r>
    </w:p>
    <w:p w14:paraId="45E9D2A7" w14:textId="77777777" w:rsidR="00712E4F" w:rsidRDefault="00712E4F" w:rsidP="00082377">
      <w:bookmarkStart w:id="28" w:name="_Toc285642777"/>
      <w:bookmarkStart w:id="29" w:name="_Toc285704452"/>
      <w:bookmarkStart w:id="30" w:name="_Toc285706367"/>
      <w:bookmarkStart w:id="31" w:name="_Toc285642778"/>
      <w:bookmarkStart w:id="32" w:name="_Toc285704453"/>
      <w:bookmarkStart w:id="33" w:name="_Toc285706368"/>
      <w:bookmarkStart w:id="34" w:name="_Toc436913911"/>
      <w:bookmarkStart w:id="35" w:name="_Toc18479204"/>
      <w:bookmarkEnd w:id="28"/>
      <w:bookmarkEnd w:id="29"/>
      <w:bookmarkEnd w:id="30"/>
      <w:bookmarkEnd w:id="31"/>
      <w:bookmarkEnd w:id="32"/>
      <w:bookmarkEnd w:id="33"/>
    </w:p>
    <w:p w14:paraId="7813F31E" w14:textId="452F62B0" w:rsidR="00082377" w:rsidRPr="00082377" w:rsidRDefault="00082377" w:rsidP="00712E4F">
      <w:pPr>
        <w:pStyle w:val="Kop1"/>
      </w:pPr>
      <w:bookmarkStart w:id="36" w:name="_Toc99634468"/>
      <w:r w:rsidRPr="00082377">
        <w:lastRenderedPageBreak/>
        <w:t xml:space="preserve">Context van </w:t>
      </w:r>
      <w:bookmarkEnd w:id="34"/>
      <w:r w:rsidRPr="00082377">
        <w:t>Asynchrone Bestandsuitwisseling</w:t>
      </w:r>
      <w:bookmarkEnd w:id="35"/>
      <w:bookmarkEnd w:id="36"/>
    </w:p>
    <w:p w14:paraId="3062C07B" w14:textId="77777777" w:rsidR="00082377" w:rsidRDefault="00082377" w:rsidP="00082377">
      <w:pPr>
        <w:rPr>
          <w:rFonts w:cs="Verdana"/>
          <w:iCs/>
        </w:rPr>
      </w:pPr>
      <w:r>
        <w:rPr>
          <w:rFonts w:cs="Verdana"/>
          <w:iCs/>
        </w:rPr>
        <w:t>Er is voor diverse toepassingen in AORTA, functionaliteit nodig om asynchroon bestanden te kunnen uitwisselen. Dit kan zijn omdat het potentieel grote bestanden betreft of omdat het formaat van het uit te wisselen bestand afwijkt van de binnen AORTA gehanteerde HL7v3 standaard. Het kunnen ontvangen en versturen van grote bestanden vereist een techniek waarbij er rekening wordt gehouden met de beschikbaarheid en belasting van de gegevens versturende en ontvangende systemen.</w:t>
      </w:r>
    </w:p>
    <w:p w14:paraId="577F0ED1" w14:textId="77777777" w:rsidR="00082377" w:rsidRPr="004612B2" w:rsidRDefault="00082377" w:rsidP="00082377">
      <w:r>
        <w:rPr>
          <w:rFonts w:cs="Verdana"/>
          <w:iCs/>
        </w:rPr>
        <w:t xml:space="preserve">Dit kan worden gerealiseerd door gebruik te maken van asynchrone communicatie. </w:t>
      </w:r>
    </w:p>
    <w:p w14:paraId="7AF1EAE6" w14:textId="77777777" w:rsidR="00082377" w:rsidRPr="00921C1D" w:rsidRDefault="00082377" w:rsidP="00082377">
      <w:r>
        <w:t>De</w:t>
      </w:r>
      <w:r w:rsidRPr="00921C1D">
        <w:t xml:space="preserve"> oplossing </w:t>
      </w:r>
      <w:r>
        <w:t xml:space="preserve">is </w:t>
      </w:r>
      <w:r w:rsidRPr="00921C1D">
        <w:t xml:space="preserve">gebaseerd op de Grote Berichten standaard van </w:t>
      </w:r>
      <w:proofErr w:type="spellStart"/>
      <w:r w:rsidRPr="00921C1D">
        <w:t>Digikoppeling</w:t>
      </w:r>
      <w:proofErr w:type="spellEnd"/>
      <w:r w:rsidRPr="00921C1D">
        <w:t xml:space="preserve">. De Grote Berichten standaard is een uitwisselingsstandaard waarmee bestanden </w:t>
      </w:r>
      <w:r>
        <w:t>die</w:t>
      </w:r>
      <w:r w:rsidRPr="00921C1D">
        <w:t xml:space="preserve"> groter</w:t>
      </w:r>
      <w:r>
        <w:t xml:space="preserve"> zijn</w:t>
      </w:r>
      <w:r w:rsidRPr="00921C1D">
        <w:t xml:space="preserve"> </w:t>
      </w:r>
      <w:r>
        <w:t>dan</w:t>
      </w:r>
      <w:r w:rsidRPr="00921C1D">
        <w:t xml:space="preserve"> 20MB</w:t>
      </w:r>
      <w:r>
        <w:t xml:space="preserve"> worden </w:t>
      </w:r>
      <w:r w:rsidRPr="00921C1D">
        <w:t>uitgewisseld tussen overheidssystemen. Deze methode kan</w:t>
      </w:r>
      <w:r>
        <w:t>, met modificatie,</w:t>
      </w:r>
      <w:r w:rsidRPr="00921C1D">
        <w:t xml:space="preserve"> her</w:t>
      </w:r>
      <w:r>
        <w:t>ge</w:t>
      </w:r>
      <w:r w:rsidRPr="00921C1D">
        <w:t xml:space="preserve">bruikt worden in het ontwerp voor </w:t>
      </w:r>
      <w:r>
        <w:t>AORTA</w:t>
      </w:r>
      <w:r w:rsidRPr="00921C1D">
        <w:t>.</w:t>
      </w:r>
      <w:r>
        <w:t xml:space="preserve"> In dit document wordt beschreven hoe de standaard voor AORTA is uitgewerkt.</w:t>
      </w:r>
    </w:p>
    <w:p w14:paraId="2DCD6740" w14:textId="77777777" w:rsidR="00082377" w:rsidRPr="004612B2" w:rsidRDefault="00082377" w:rsidP="00082377"/>
    <w:p w14:paraId="3BFED918" w14:textId="77777777" w:rsidR="00082377" w:rsidRDefault="00082377" w:rsidP="00082377"/>
    <w:p w14:paraId="3ADB3533" w14:textId="77777777" w:rsidR="00082377" w:rsidRPr="00082377" w:rsidRDefault="00082377" w:rsidP="00882F84">
      <w:pPr>
        <w:pStyle w:val="Kop1"/>
      </w:pPr>
      <w:bookmarkStart w:id="37" w:name="_Toc18479205"/>
      <w:bookmarkStart w:id="38" w:name="_Toc99634469"/>
      <w:r>
        <w:lastRenderedPageBreak/>
        <w:t xml:space="preserve">Asynchrone </w:t>
      </w:r>
      <w:r w:rsidRPr="00082377">
        <w:t>Bestandsuitwisseling</w:t>
      </w:r>
      <w:bookmarkEnd w:id="37"/>
      <w:bookmarkEnd w:id="38"/>
    </w:p>
    <w:p w14:paraId="0694CA4F" w14:textId="77777777" w:rsidR="00082377" w:rsidRPr="00082377" w:rsidRDefault="00082377" w:rsidP="00882F84">
      <w:pPr>
        <w:pStyle w:val="Kop2"/>
      </w:pPr>
      <w:bookmarkStart w:id="39" w:name="_Toc436913918"/>
      <w:bookmarkStart w:id="40" w:name="_Toc18479206"/>
      <w:bookmarkStart w:id="41" w:name="_Toc99634470"/>
      <w:r w:rsidRPr="00082377">
        <w:t>Patroon beschrijving</w:t>
      </w:r>
      <w:bookmarkEnd w:id="39"/>
      <w:bookmarkEnd w:id="40"/>
      <w:bookmarkEnd w:id="41"/>
    </w:p>
    <w:p w14:paraId="1521F7F1" w14:textId="77777777" w:rsidR="00082377" w:rsidRPr="00082377" w:rsidRDefault="00082377" w:rsidP="008E75CD">
      <w:pPr>
        <w:pStyle w:val="Kop3"/>
      </w:pPr>
      <w:bookmarkStart w:id="42" w:name="_Toc436913919"/>
      <w:bookmarkStart w:id="43" w:name="_Toc18479207"/>
      <w:r w:rsidRPr="00082377">
        <w:t>Naam</w:t>
      </w:r>
      <w:bookmarkEnd w:id="42"/>
      <w:bookmarkEnd w:id="43"/>
    </w:p>
    <w:p w14:paraId="533197B7" w14:textId="77777777" w:rsidR="00082377" w:rsidRPr="00082377" w:rsidRDefault="00082377" w:rsidP="00082377">
      <w:r w:rsidRPr="00082377">
        <w:t>Asynchrone Bestandsuitwisseling</w:t>
      </w:r>
    </w:p>
    <w:p w14:paraId="3096260B" w14:textId="77777777" w:rsidR="00082377" w:rsidRPr="00082377" w:rsidRDefault="00082377" w:rsidP="003C46BC">
      <w:pPr>
        <w:pStyle w:val="Kop3"/>
      </w:pPr>
      <w:bookmarkStart w:id="44" w:name="_Toc436913920"/>
      <w:bookmarkStart w:id="45" w:name="_Toc18479208"/>
      <w:r w:rsidRPr="00082377">
        <w:t>Probleem</w:t>
      </w:r>
      <w:bookmarkEnd w:id="44"/>
      <w:bookmarkEnd w:id="45"/>
    </w:p>
    <w:p w14:paraId="0B3E3051" w14:textId="77777777" w:rsidR="00082377" w:rsidRPr="00082377" w:rsidRDefault="00082377" w:rsidP="00082377">
      <w:r w:rsidRPr="00082377">
        <w:t xml:space="preserve">Bij het uitwisselen van potentieel grote gegevensverzamelingen leidt de synchrone berichtcommunicatie binnen AORTA vaak tot een time-out. Deze time-out ontstaat doordat het bestand </w:t>
      </w:r>
      <w:proofErr w:type="spellStart"/>
      <w:r w:rsidRPr="00082377">
        <w:t>beschikbaarstellend</w:t>
      </w:r>
      <w:proofErr w:type="spellEnd"/>
      <w:r w:rsidRPr="00082377">
        <w:t xml:space="preserve"> systeem teveel tijd nodig heeft om de gevraagde gegevens in een bericht te zetten en te sturen naar het bestand ontvangende systeem.</w:t>
      </w:r>
    </w:p>
    <w:p w14:paraId="6BD04F5E" w14:textId="77777777" w:rsidR="00082377" w:rsidRPr="00082377" w:rsidRDefault="00082377" w:rsidP="003C46BC">
      <w:pPr>
        <w:pStyle w:val="Kop3"/>
      </w:pPr>
      <w:bookmarkStart w:id="46" w:name="_Toc436913922"/>
      <w:bookmarkStart w:id="47" w:name="_Toc18479209"/>
      <w:r w:rsidRPr="00082377">
        <w:t>Impact</w:t>
      </w:r>
      <w:bookmarkEnd w:id="46"/>
      <w:bookmarkEnd w:id="47"/>
    </w:p>
    <w:p w14:paraId="3181AEFA" w14:textId="77777777" w:rsidR="00082377" w:rsidRPr="00082377" w:rsidRDefault="00082377" w:rsidP="00082377">
      <w:r w:rsidRPr="00082377">
        <w:t>De methode van asynchrone bestandsuitwisseling wordt geïntroduceerd en is, vanwege de generieke opzet, in grote mate herbruikbaar.</w:t>
      </w:r>
    </w:p>
    <w:p w14:paraId="572280F7" w14:textId="77777777" w:rsidR="00082377" w:rsidRPr="00082377" w:rsidRDefault="00082377" w:rsidP="003C46BC">
      <w:pPr>
        <w:pStyle w:val="Kop3"/>
      </w:pPr>
      <w:bookmarkStart w:id="48" w:name="_Toc18479210"/>
      <w:r w:rsidRPr="00082377">
        <w:t>Resultaat</w:t>
      </w:r>
      <w:bookmarkEnd w:id="48"/>
    </w:p>
    <w:p w14:paraId="61BA5CE5" w14:textId="5AEF154B" w:rsidR="00082377" w:rsidRDefault="00082377" w:rsidP="00082377">
      <w:r w:rsidRPr="00CD2A3B">
        <w:t xml:space="preserve">Door het implementeren van deze </w:t>
      </w:r>
      <w:r w:rsidRPr="006E7E86">
        <w:t>oplossing wordt ervoor gezorgd dat grote bestanden kunnen worden verstuurd, zonder dat een systeem onnodig lang actief aan het wachten is op een beschikbaar bestand.</w:t>
      </w:r>
      <w:r>
        <w:t xml:space="preserve"> Door de systemen zelf te laten bepalen wanneer er een bestand opgehaald of verwerkt wordt, kunnen de systemen rekening houden met het inzetten van de resources.</w:t>
      </w:r>
    </w:p>
    <w:p w14:paraId="2110CCB1" w14:textId="77777777" w:rsidR="00610CB3" w:rsidRPr="00921C1D" w:rsidRDefault="00610CB3" w:rsidP="00082377"/>
    <w:p w14:paraId="458A9CE0" w14:textId="77777777" w:rsidR="00082377" w:rsidRPr="00514693" w:rsidRDefault="00082377" w:rsidP="00514693">
      <w:pPr>
        <w:pStyle w:val="Kop2"/>
      </w:pPr>
      <w:bookmarkStart w:id="49" w:name="_Toc436913913"/>
      <w:bookmarkStart w:id="50" w:name="_Ref437510477"/>
      <w:bookmarkStart w:id="51" w:name="_Ref437510492"/>
      <w:bookmarkStart w:id="52" w:name="_Ref437510505"/>
      <w:bookmarkStart w:id="53" w:name="_Ref437510608"/>
      <w:bookmarkStart w:id="54" w:name="_Ref437510621"/>
      <w:bookmarkStart w:id="55" w:name="_Ref438106100"/>
      <w:bookmarkStart w:id="56" w:name="_Toc18479211"/>
      <w:bookmarkStart w:id="57" w:name="_Toc99634471"/>
      <w:r w:rsidRPr="00514693">
        <w:t>Rollen</w:t>
      </w:r>
      <w:bookmarkEnd w:id="49"/>
      <w:bookmarkEnd w:id="50"/>
      <w:bookmarkEnd w:id="51"/>
      <w:bookmarkEnd w:id="52"/>
      <w:bookmarkEnd w:id="53"/>
      <w:bookmarkEnd w:id="54"/>
      <w:bookmarkEnd w:id="55"/>
      <w:bookmarkEnd w:id="56"/>
      <w:bookmarkEnd w:id="57"/>
    </w:p>
    <w:p w14:paraId="71B1157D" w14:textId="77777777" w:rsidR="00082377" w:rsidRPr="00921C1D" w:rsidRDefault="00082377" w:rsidP="00610CB3">
      <w:pPr>
        <w:spacing w:after="0"/>
      </w:pPr>
      <w:r>
        <w:t>In de methode voor asynchrone bestanduitwisseling worden twee systeemrollen onderscheiden</w:t>
      </w:r>
      <w:r w:rsidRPr="00CD2A3B">
        <w:t>:</w:t>
      </w:r>
    </w:p>
    <w:p w14:paraId="31924DA1" w14:textId="77777777" w:rsidR="00082377" w:rsidRPr="00610CB3" w:rsidRDefault="00082377" w:rsidP="00610CB3">
      <w:pPr>
        <w:pStyle w:val="Lijstalinea"/>
        <w:numPr>
          <w:ilvl w:val="0"/>
          <w:numId w:val="38"/>
        </w:numPr>
        <w:spacing w:after="160"/>
        <w:ind w:left="714" w:hanging="357"/>
      </w:pPr>
      <w:r w:rsidRPr="00610CB3">
        <w:t xml:space="preserve">Bestand </w:t>
      </w:r>
      <w:proofErr w:type="spellStart"/>
      <w:r w:rsidRPr="00610CB3">
        <w:t>Beschikbaarstellend</w:t>
      </w:r>
      <w:proofErr w:type="spellEnd"/>
      <w:r w:rsidRPr="00610CB3">
        <w:t xml:space="preserve"> systeem en Bestand Ontvangend systeem</w:t>
      </w:r>
    </w:p>
    <w:p w14:paraId="54B8DEA5" w14:textId="77777777" w:rsidR="00082377" w:rsidRPr="00082377" w:rsidRDefault="00082377" w:rsidP="00795F42">
      <w:pPr>
        <w:pStyle w:val="Kop3"/>
      </w:pPr>
      <w:bookmarkStart w:id="58" w:name="_Toc436913916"/>
      <w:bookmarkStart w:id="59" w:name="_Toc18479212"/>
      <w:r w:rsidRPr="00082377">
        <w:t xml:space="preserve">Bestand </w:t>
      </w:r>
      <w:proofErr w:type="spellStart"/>
      <w:r w:rsidRPr="00082377">
        <w:t>Beschikbaarstellend</w:t>
      </w:r>
      <w:proofErr w:type="spellEnd"/>
      <w:r w:rsidRPr="00082377">
        <w:t xml:space="preserve"> systeem</w:t>
      </w:r>
      <w:bookmarkEnd w:id="58"/>
      <w:bookmarkEnd w:id="59"/>
    </w:p>
    <w:p w14:paraId="534252E1" w14:textId="77777777" w:rsidR="00082377" w:rsidRPr="00921C1D" w:rsidRDefault="00082377" w:rsidP="00082377">
      <w:r w:rsidRPr="00921C1D">
        <w:t xml:space="preserve">Het </w:t>
      </w:r>
      <w:r>
        <w:t xml:space="preserve">Bestand </w:t>
      </w:r>
      <w:proofErr w:type="spellStart"/>
      <w:r>
        <w:t>Beschikbaarstellend</w:t>
      </w:r>
      <w:proofErr w:type="spellEnd"/>
      <w:r w:rsidRPr="00921C1D">
        <w:t xml:space="preserve"> systeem bevat de gegevens</w:t>
      </w:r>
      <w:r>
        <w:t>verzameling</w:t>
      </w:r>
      <w:r w:rsidRPr="00921C1D">
        <w:t xml:space="preserve"> die met </w:t>
      </w:r>
      <w:r>
        <w:t>de</w:t>
      </w:r>
      <w:r w:rsidRPr="00921C1D">
        <w:t xml:space="preserve"> </w:t>
      </w:r>
      <w:r>
        <w:t xml:space="preserve">Asynchrone Bestandsuitwisseling gaat </w:t>
      </w:r>
      <w:r w:rsidRPr="00921C1D">
        <w:t>word</w:t>
      </w:r>
      <w:r>
        <w:t>en</w:t>
      </w:r>
      <w:r w:rsidRPr="00921C1D">
        <w:t xml:space="preserve"> getransporteerd.</w:t>
      </w:r>
      <w:r>
        <w:t xml:space="preserve"> Als de gegevens klaar staan stuurt het</w:t>
      </w:r>
      <w:r w:rsidRPr="008064EF">
        <w:t xml:space="preserve"> </w:t>
      </w:r>
      <w:r>
        <w:t xml:space="preserve">Bestand </w:t>
      </w:r>
      <w:proofErr w:type="spellStart"/>
      <w:r>
        <w:t>Beschikbaarstellend</w:t>
      </w:r>
      <w:proofErr w:type="spellEnd"/>
      <w:r w:rsidRPr="00921C1D">
        <w:t xml:space="preserve"> systeem</w:t>
      </w:r>
      <w:r>
        <w:t xml:space="preserve"> hiervoor een bericht naar het Bestand Ontvangend systeem</w:t>
      </w:r>
    </w:p>
    <w:p w14:paraId="32727401" w14:textId="77777777" w:rsidR="00082377" w:rsidRPr="00082377" w:rsidRDefault="00082377" w:rsidP="00795F42">
      <w:pPr>
        <w:pStyle w:val="Kop3"/>
      </w:pPr>
      <w:bookmarkStart w:id="60" w:name="_Toc436913917"/>
      <w:bookmarkStart w:id="61" w:name="_Toc18479213"/>
      <w:r w:rsidRPr="00082377">
        <w:t>Bestand Ontvangend systeem</w:t>
      </w:r>
      <w:bookmarkEnd w:id="60"/>
      <w:bookmarkEnd w:id="61"/>
    </w:p>
    <w:p w14:paraId="6BD92446" w14:textId="77777777" w:rsidR="00082377" w:rsidRDefault="00082377" w:rsidP="00082377">
      <w:r w:rsidRPr="00921C1D">
        <w:t xml:space="preserve">Het </w:t>
      </w:r>
      <w:r>
        <w:t>Bestand O</w:t>
      </w:r>
      <w:r w:rsidRPr="00921C1D">
        <w:t xml:space="preserve">ntvangende systeem ontvangt </w:t>
      </w:r>
      <w:r>
        <w:t xml:space="preserve">een </w:t>
      </w:r>
      <w:proofErr w:type="spellStart"/>
      <w:r>
        <w:t>BestandAanmakenGereed</w:t>
      </w:r>
      <w:proofErr w:type="spellEnd"/>
      <w:r>
        <w:t xml:space="preserve">-bericht </w:t>
      </w:r>
      <w:r w:rsidRPr="00921C1D">
        <w:t xml:space="preserve">van het </w:t>
      </w:r>
      <w:r>
        <w:t xml:space="preserve">Bestand </w:t>
      </w:r>
      <w:proofErr w:type="spellStart"/>
      <w:r>
        <w:t>Beschikbaarstellend</w:t>
      </w:r>
      <w:proofErr w:type="spellEnd"/>
      <w:r w:rsidRPr="00921C1D">
        <w:t xml:space="preserve"> systeem</w:t>
      </w:r>
      <w:r>
        <w:t xml:space="preserve"> en download op basis daarvan de gegevensverzameling.</w:t>
      </w:r>
    </w:p>
    <w:p w14:paraId="04519070" w14:textId="77777777" w:rsidR="00082377" w:rsidRDefault="00082377" w:rsidP="00082377">
      <w:r>
        <w:t xml:space="preserve">Na de download stuurt het Bestand Ontvangend systeem een </w:t>
      </w:r>
      <w:proofErr w:type="spellStart"/>
      <w:r>
        <w:t>BestandDownloadEnValidatie</w:t>
      </w:r>
      <w:proofErr w:type="spellEnd"/>
      <w:r>
        <w:t xml:space="preserve">-bericht terug naar het Bestand </w:t>
      </w:r>
      <w:proofErr w:type="spellStart"/>
      <w:r>
        <w:t>Beschikbaarstellend</w:t>
      </w:r>
      <w:proofErr w:type="spellEnd"/>
      <w:r w:rsidRPr="00921C1D">
        <w:t xml:space="preserve"> systeem</w:t>
      </w:r>
      <w:r>
        <w:t xml:space="preserve">. In dit bericht staat informatie over de verzending van het bestand. In dit bericht staat of de download geslaagd is en of er een fout is opgetreden. </w:t>
      </w:r>
    </w:p>
    <w:p w14:paraId="481EC7AB" w14:textId="77777777" w:rsidR="00082377" w:rsidRPr="00334A82" w:rsidRDefault="00082377" w:rsidP="00082377">
      <w:pPr>
        <w:keepNext/>
        <w:rPr>
          <w:b/>
          <w:bCs/>
          <w:noProof/>
        </w:rPr>
      </w:pPr>
      <w:r w:rsidRPr="00334A82">
        <w:rPr>
          <w:b/>
          <w:bCs/>
        </w:rPr>
        <w:lastRenderedPageBreak/>
        <w:t xml:space="preserve">Diagram </w:t>
      </w:r>
      <w:bookmarkStart w:id="62" w:name="ex_LSP_VWI_d2120"/>
      <w:r w:rsidRPr="00334A82">
        <w:rPr>
          <w:b/>
          <w:bCs/>
        </w:rPr>
        <w:t>LSP.Uitw.d2160</w:t>
      </w:r>
      <w:bookmarkEnd w:id="62"/>
      <w:r w:rsidRPr="00334A82">
        <w:rPr>
          <w:b/>
          <w:bCs/>
        </w:rPr>
        <w:t xml:space="preserve"> – asynchrone bestanduitwisseling</w:t>
      </w:r>
    </w:p>
    <w:p w14:paraId="5FDEC0B0" w14:textId="30A25C79" w:rsidR="00082377" w:rsidRDefault="00082377" w:rsidP="00082377">
      <w:pPr>
        <w:keepNext/>
      </w:pPr>
      <w:r w:rsidRPr="006F2D38">
        <w:rPr>
          <w:noProof/>
        </w:rPr>
        <w:drawing>
          <wp:inline distT="0" distB="0" distL="0" distR="0" wp14:anchorId="7E094A52" wp14:editId="174AEE3D">
            <wp:extent cx="5173980" cy="416052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3980" cy="4160520"/>
                    </a:xfrm>
                    <a:prstGeom prst="rect">
                      <a:avLst/>
                    </a:prstGeom>
                    <a:noFill/>
                    <a:ln>
                      <a:noFill/>
                    </a:ln>
                  </pic:spPr>
                </pic:pic>
              </a:graphicData>
            </a:graphic>
          </wp:inline>
        </w:drawing>
      </w:r>
    </w:p>
    <w:p w14:paraId="7F930A68" w14:textId="77777777" w:rsidR="00082377" w:rsidRDefault="00082377" w:rsidP="00082377">
      <w:pPr>
        <w:pStyle w:val="Bijschrift"/>
      </w:pPr>
    </w:p>
    <w:p w14:paraId="622B68D8" w14:textId="77777777" w:rsidR="00082377" w:rsidRPr="00082377" w:rsidRDefault="00082377" w:rsidP="00334A82">
      <w:pPr>
        <w:pStyle w:val="Kop2"/>
      </w:pPr>
      <w:bookmarkStart w:id="63" w:name="_Toc18479214"/>
      <w:bookmarkStart w:id="64" w:name="_Toc99634472"/>
      <w:r w:rsidRPr="00082377">
        <w:t>Interacties</w:t>
      </w:r>
      <w:bookmarkEnd w:id="63"/>
      <w:bookmarkEnd w:id="64"/>
    </w:p>
    <w:p w14:paraId="36622180" w14:textId="77777777" w:rsidR="00082377" w:rsidRDefault="00082377" w:rsidP="00082377">
      <w:r>
        <w:t xml:space="preserve">Het Bestand </w:t>
      </w:r>
      <w:proofErr w:type="spellStart"/>
      <w:r>
        <w:t>Beschikbaarstellend</w:t>
      </w:r>
      <w:proofErr w:type="spellEnd"/>
      <w:r>
        <w:t xml:space="preserve"> systeem genereert een bestand met de uit te wisselen gegevens en zet deze klaar voor het Bestand Ontvangend Systeem.</w:t>
      </w:r>
    </w:p>
    <w:p w14:paraId="6DAC0F14" w14:textId="77777777" w:rsidR="00082377" w:rsidRDefault="00082377" w:rsidP="00082377">
      <w:r>
        <w:t xml:space="preserve">Vervolgens verstuurt het Bestand </w:t>
      </w:r>
      <w:proofErr w:type="spellStart"/>
      <w:r>
        <w:t>Beschikbaarstellend</w:t>
      </w:r>
      <w:proofErr w:type="spellEnd"/>
      <w:r>
        <w:t xml:space="preserve"> systeem een kennisgeving (</w:t>
      </w:r>
      <w:proofErr w:type="spellStart"/>
      <w:r>
        <w:t>BestandAanmakenGereed</w:t>
      </w:r>
      <w:proofErr w:type="spellEnd"/>
      <w:r>
        <w:t>) aan het Bestand Ontvangend Systeem dat het bestand klaar staat en de URL via welke het bestand is te downloaden.</w:t>
      </w:r>
    </w:p>
    <w:p w14:paraId="7CCB5B76" w14:textId="35536FCF" w:rsidR="00082377" w:rsidRPr="00E95C55" w:rsidRDefault="00082377" w:rsidP="00082377">
      <w:pPr>
        <w:keepNext/>
      </w:pPr>
      <w:r w:rsidRPr="00E95C55">
        <w:t xml:space="preserve">De attributen behorend bij het </w:t>
      </w:r>
      <w:proofErr w:type="spellStart"/>
      <w:r>
        <w:t>BestandAanmakenGereed</w:t>
      </w:r>
      <w:proofErr w:type="spellEnd"/>
      <w:r>
        <w:t xml:space="preserve">-bericht zijn beschreven in </w:t>
      </w:r>
      <w:r>
        <w:fldChar w:fldCharType="begin"/>
      </w:r>
      <w:r>
        <w:instrText xml:space="preserve"> REF _Ref441657784 \r \h </w:instrText>
      </w:r>
      <w:r>
        <w:fldChar w:fldCharType="separate"/>
      </w:r>
      <w:r w:rsidR="00BC7B8D">
        <w:t>0</w:t>
      </w:r>
      <w:r>
        <w:fldChar w:fldCharType="end"/>
      </w:r>
      <w:r>
        <w:t>.</w:t>
      </w:r>
    </w:p>
    <w:p w14:paraId="2080BEF9" w14:textId="77777777" w:rsidR="00082377" w:rsidRDefault="00082377" w:rsidP="00082377">
      <w:r>
        <w:t xml:space="preserve">Het Bestand Ontvangend Systeem stuurt een bevestiging van de ontvangst van het </w:t>
      </w:r>
      <w:proofErr w:type="spellStart"/>
      <w:r>
        <w:t>BestandAanmakenGereed</w:t>
      </w:r>
      <w:proofErr w:type="spellEnd"/>
      <w:r>
        <w:t>-bericht retour.</w:t>
      </w:r>
    </w:p>
    <w:p w14:paraId="062B08BD" w14:textId="77777777" w:rsidR="00082377" w:rsidRDefault="00082377" w:rsidP="00082377">
      <w:r>
        <w:t>Hierna kan het Bestand Ontvangend Systeem op een later moment het betreffende bestand downloaden.</w:t>
      </w:r>
    </w:p>
    <w:p w14:paraId="3BFAE991" w14:textId="44E481EC" w:rsidR="00082377" w:rsidRDefault="00082377" w:rsidP="00082377">
      <w:r>
        <w:t xml:space="preserve">Als resultaat van de download stuurt het Bestand Ontvangend Systeem een </w:t>
      </w:r>
      <w:proofErr w:type="spellStart"/>
      <w:r>
        <w:t>BestandDownloadEnValidatie</w:t>
      </w:r>
      <w:proofErr w:type="spellEnd"/>
      <w:r>
        <w:t xml:space="preserve">-bericht. Indien de download succesvol is verlopen, kan het Bestand </w:t>
      </w:r>
      <w:proofErr w:type="spellStart"/>
      <w:r>
        <w:t>Beschikbaarstellend</w:t>
      </w:r>
      <w:proofErr w:type="spellEnd"/>
      <w:r>
        <w:t xml:space="preserve"> systeem het bestand verwijderen. Indien het bestand niet succesvol kon worden gedownload, blijft het bestand op het Bestand </w:t>
      </w:r>
      <w:proofErr w:type="spellStart"/>
      <w:r>
        <w:t>Beschikbaarstellend</w:t>
      </w:r>
      <w:proofErr w:type="spellEnd"/>
      <w:r>
        <w:t xml:space="preserve"> systeem beschikbaar totdat de verlooptijd is verstreken.</w:t>
      </w:r>
    </w:p>
    <w:p w14:paraId="0D59084A" w14:textId="77777777" w:rsidR="002932EF" w:rsidRPr="00921C1D" w:rsidRDefault="002932EF" w:rsidP="00082377"/>
    <w:p w14:paraId="23DF2E47" w14:textId="77777777" w:rsidR="00082377" w:rsidRPr="00082377" w:rsidRDefault="00082377" w:rsidP="002932EF">
      <w:pPr>
        <w:pStyle w:val="Kop2"/>
      </w:pPr>
      <w:bookmarkStart w:id="65" w:name="_Toc18479215"/>
      <w:bookmarkStart w:id="66" w:name="_Toc99634473"/>
      <w:r w:rsidRPr="00082377">
        <w:lastRenderedPageBreak/>
        <w:t>Transport</w:t>
      </w:r>
      <w:bookmarkEnd w:id="65"/>
      <w:bookmarkEnd w:id="66"/>
    </w:p>
    <w:p w14:paraId="43FF2206" w14:textId="77777777" w:rsidR="00082377" w:rsidRDefault="00082377" w:rsidP="00082377">
      <w:r>
        <w:t xml:space="preserve">De methode van asynchrone bestandsuitwisseling dient plaats te vinden via een Goed beheerd Zorgnetwerk [GZN]. Doordat het transport via het LSP verloopt (store </w:t>
      </w:r>
      <w:proofErr w:type="spellStart"/>
      <w:r>
        <w:t>and</w:t>
      </w:r>
      <w:proofErr w:type="spellEnd"/>
      <w:r>
        <w:t xml:space="preserve"> forward principe) zijn geen additionele aanpassingen ten opzichte van de overige berichtuitwisseling vereist.</w:t>
      </w:r>
    </w:p>
    <w:p w14:paraId="2DC91DEB" w14:textId="575079F1" w:rsidR="00082377" w:rsidRDefault="00082377" w:rsidP="00082377">
      <w:r>
        <w:t>De TLS/SSL verbinding die wordt gebruikt voor het transporteren van het bestand is een tweezijdig opgebouwde beveiligde verbinding. Deze verbinding is gelijk aan de verbinding die wordt gebruikt voor andere communicatie met het LSP. Het UZI-servercertificaat wordt gebruikt om de SSL verbinding op te zetten.</w:t>
      </w:r>
    </w:p>
    <w:p w14:paraId="4562EB0B" w14:textId="77777777" w:rsidR="001E32B0" w:rsidRDefault="001E32B0" w:rsidP="00082377"/>
    <w:p w14:paraId="178D7CC4" w14:textId="77777777" w:rsidR="00082377" w:rsidRPr="00082377" w:rsidRDefault="00082377" w:rsidP="001E32B0">
      <w:pPr>
        <w:pStyle w:val="Kop2"/>
      </w:pPr>
      <w:bookmarkStart w:id="67" w:name="_Toc18479216"/>
      <w:bookmarkStart w:id="68" w:name="_Toc99634474"/>
      <w:r w:rsidRPr="00082377">
        <w:t>Autorisatie</w:t>
      </w:r>
      <w:bookmarkEnd w:id="67"/>
      <w:bookmarkEnd w:id="68"/>
    </w:p>
    <w:p w14:paraId="29F82E1E" w14:textId="35CA5FAE" w:rsidR="00082377" w:rsidRDefault="00082377" w:rsidP="00082377">
      <w:r w:rsidRPr="00082377">
        <w:t>De asynchrone bestandsuitwisseling kan, afhankelijk van de toepassing zowel op autorisatieniveau laag als midden uitgevoerd worden. Welk autorisatieniveau benodigd is wordt beschreven in het ontwerp van de toepassing.</w:t>
      </w:r>
    </w:p>
    <w:p w14:paraId="2FC579B8" w14:textId="77777777" w:rsidR="00E33BE0" w:rsidRPr="00082377" w:rsidRDefault="00E33BE0" w:rsidP="00082377"/>
    <w:p w14:paraId="310DF03E" w14:textId="77777777" w:rsidR="00082377" w:rsidRPr="00082377" w:rsidRDefault="00082377" w:rsidP="00E33BE0">
      <w:pPr>
        <w:pStyle w:val="Kop2"/>
      </w:pPr>
      <w:bookmarkStart w:id="69" w:name="_Toc18479217"/>
      <w:bookmarkStart w:id="70" w:name="_Toc99634475"/>
      <w:r w:rsidRPr="00082377">
        <w:t>Versleuteling van privacy gevoelige gegevens</w:t>
      </w:r>
      <w:bookmarkEnd w:id="69"/>
      <w:bookmarkEnd w:id="70"/>
    </w:p>
    <w:p w14:paraId="7EC64EF7" w14:textId="77777777" w:rsidR="00082377" w:rsidRDefault="00082377" w:rsidP="00082377">
      <w:r>
        <w:t xml:space="preserve">Het uit te wisselen bestand kan privacy gevoelige gegevens bevatten. Om te voorkomen dat een partij het bestand, ondanks de getroffen maatregelen, toch bemachtigt, moet ervoor worden gezorgd dat het bestand niet leesbaar is. Dit kan worden gedaan door het bestand te versleutelen op het Bestand </w:t>
      </w:r>
      <w:proofErr w:type="spellStart"/>
      <w:r>
        <w:t>Beschikbaarstellend</w:t>
      </w:r>
      <w:proofErr w:type="spellEnd"/>
      <w:r>
        <w:t xml:space="preserve"> systeem met de publieke sleutel van het beoogde Bestand Ontvangende systeem. Hierdoor kan alleen het Bestand Ontvangende systeem het bestand openen met diens private sleutel. Op deze manier wordt voorkomen dat een systeem onterecht een bestand kan uitlezen terwijl het bestand niet voor dit systeem bedoeld is.</w:t>
      </w:r>
    </w:p>
    <w:p w14:paraId="0A6AAAEB" w14:textId="77777777" w:rsidR="00082377" w:rsidRDefault="00082377" w:rsidP="00082377">
      <w:r>
        <w:t>De publieke sleutel van het Bestand Ontvangende systeem kan verkregen worden via het Zorgaanbiederadresboek op het moment dat deze beschikbaar komt. Dat is op het moment van schrijven nog niet het geval.</w:t>
      </w:r>
    </w:p>
    <w:p w14:paraId="5DA0DAD6" w14:textId="77777777" w:rsidR="00082377" w:rsidRDefault="00082377" w:rsidP="00082377">
      <w:r>
        <w:t>Of versleuteling feitelijk plaats dient te vinden wordt beschreven in het ontwerp van de toepassing</w:t>
      </w:r>
    </w:p>
    <w:p w14:paraId="4342C393" w14:textId="77777777" w:rsidR="00125B48" w:rsidRDefault="00125B48" w:rsidP="00082377">
      <w:bookmarkStart w:id="71" w:name="_Toc18479218"/>
    </w:p>
    <w:p w14:paraId="7EF82A3E" w14:textId="5FEDDCF6" w:rsidR="00082377" w:rsidRPr="00082377" w:rsidRDefault="00082377" w:rsidP="00125B48">
      <w:pPr>
        <w:pStyle w:val="Kop2"/>
      </w:pPr>
      <w:bookmarkStart w:id="72" w:name="_Toc99634476"/>
      <w:r w:rsidRPr="00082377">
        <w:t>Comprimeren</w:t>
      </w:r>
      <w:bookmarkEnd w:id="71"/>
      <w:bookmarkEnd w:id="72"/>
    </w:p>
    <w:p w14:paraId="117978F3" w14:textId="4B864073" w:rsidR="00082377" w:rsidRDefault="00082377" w:rsidP="00082377">
      <w:r w:rsidRPr="00082377">
        <w:t xml:space="preserve">Tijdens het transport van het bestand via HTTPS wordt het bestand gecomprimeerd met behulp van </w:t>
      </w:r>
      <w:proofErr w:type="spellStart"/>
      <w:r w:rsidRPr="00082377">
        <w:t>gzip</w:t>
      </w:r>
      <w:proofErr w:type="spellEnd"/>
      <w:r w:rsidRPr="00082377">
        <w:t>.</w:t>
      </w:r>
    </w:p>
    <w:p w14:paraId="786368F2" w14:textId="77777777" w:rsidR="00125DFF" w:rsidRPr="00082377" w:rsidRDefault="00125DFF" w:rsidP="00082377"/>
    <w:p w14:paraId="7C21AF75" w14:textId="77777777" w:rsidR="00082377" w:rsidRPr="00082377" w:rsidRDefault="00082377" w:rsidP="00125DFF">
      <w:pPr>
        <w:pStyle w:val="Kop2"/>
      </w:pPr>
      <w:bookmarkStart w:id="73" w:name="_Toc18479219"/>
      <w:bookmarkStart w:id="74" w:name="_Toc99634477"/>
      <w:r w:rsidRPr="00082377">
        <w:t>Bestandsnaam</w:t>
      </w:r>
      <w:bookmarkEnd w:id="73"/>
      <w:bookmarkEnd w:id="74"/>
    </w:p>
    <w:p w14:paraId="335509A6" w14:textId="75D550AB" w:rsidR="00082377" w:rsidRDefault="00082377" w:rsidP="00082377">
      <w:r w:rsidRPr="00082377">
        <w:t>De naam van het uit te wisselen bestand moet dusdanig vorm gegeven te worden dat hieruit niet herleidbaar is wat de inhoud is. Dit kan bijvoorbeeld bereikt worden door gebruik te maken van een GUID.</w:t>
      </w:r>
    </w:p>
    <w:p w14:paraId="1384B2E0" w14:textId="77777777" w:rsidR="00B071E7" w:rsidRPr="00082377" w:rsidRDefault="00B071E7" w:rsidP="00082377"/>
    <w:p w14:paraId="605FFFBE" w14:textId="77777777" w:rsidR="00082377" w:rsidRPr="00082377" w:rsidRDefault="00082377" w:rsidP="00B071E7">
      <w:pPr>
        <w:pStyle w:val="Kop2"/>
      </w:pPr>
      <w:bookmarkStart w:id="75" w:name="_Toc18479220"/>
      <w:bookmarkStart w:id="76" w:name="_Toc99634478"/>
      <w:r w:rsidRPr="00082377">
        <w:t>Fouten</w:t>
      </w:r>
      <w:bookmarkEnd w:id="75"/>
      <w:bookmarkEnd w:id="76"/>
    </w:p>
    <w:p w14:paraId="5DE2FF14" w14:textId="77777777" w:rsidR="00082377" w:rsidRDefault="00082377" w:rsidP="00082377">
      <w:r w:rsidRPr="00A2616A">
        <w:t xml:space="preserve">Bij het ontvangen van het </w:t>
      </w:r>
      <w:proofErr w:type="spellStart"/>
      <w:r w:rsidRPr="00A2616A">
        <w:t>BestandAanmakenGe</w:t>
      </w:r>
      <w:r>
        <w:t>reed</w:t>
      </w:r>
      <w:proofErr w:type="spellEnd"/>
      <w:r>
        <w:t>-bericht door de ZIM, wordt</w:t>
      </w:r>
      <w:r w:rsidRPr="00A2616A">
        <w:t xml:space="preserve"> er een aantal attributen in het bericht gecontroleerd. De controles en de foutmeldingen, die worden opgenomen in het bevestigingsbericht, zijn opgenomen in</w:t>
      </w:r>
      <w:r>
        <w:t xml:space="preserve"> </w:t>
      </w:r>
      <w:hyperlink w:anchor="ex_LSP_VWI_t2107" w:history="1">
        <w:r w:rsidRPr="004D02E8">
          <w:rPr>
            <w:rStyle w:val="Hyperlink"/>
          </w:rPr>
          <w:t>Tabel LSP.Uitw.t2107</w:t>
        </w:r>
      </w:hyperlink>
    </w:p>
    <w:p w14:paraId="6860810C" w14:textId="77777777" w:rsidR="00082377" w:rsidRDefault="00082377" w:rsidP="00082377"/>
    <w:p w14:paraId="5943A0F2" w14:textId="77777777" w:rsidR="00082377" w:rsidRPr="00BC6BDC" w:rsidRDefault="00082377" w:rsidP="004626D6">
      <w:pPr>
        <w:pStyle w:val="Bijschrift"/>
        <w:keepNext/>
        <w:keepLines/>
      </w:pPr>
      <w:bookmarkStart w:id="77" w:name="ex_LSP_VWI_t2107"/>
      <w:r w:rsidRPr="00BC6BDC">
        <w:lastRenderedPageBreak/>
        <w:t>Tabel LSP.Uitw.t2107</w:t>
      </w:r>
      <w:bookmarkEnd w:id="77"/>
      <w:r w:rsidRPr="00BC6BDC">
        <w:t xml:space="preserve"> – Controles op het </w:t>
      </w:r>
      <w:proofErr w:type="spellStart"/>
      <w:r w:rsidRPr="00BC6BDC">
        <w:t>BestandAanmakenGereed</w:t>
      </w:r>
      <w:proofErr w:type="spellEnd"/>
      <w:r w:rsidRPr="00BC6BDC">
        <w:t>-bericht</w:t>
      </w:r>
    </w:p>
    <w:tbl>
      <w:tblPr>
        <w:tblStyle w:val="Rastertabel4"/>
        <w:tblW w:w="0" w:type="auto"/>
        <w:tblLayout w:type="fixed"/>
        <w:tblLook w:val="0420" w:firstRow="1" w:lastRow="0" w:firstColumn="0" w:lastColumn="0" w:noHBand="0" w:noVBand="1"/>
      </w:tblPr>
      <w:tblGrid>
        <w:gridCol w:w="1242"/>
        <w:gridCol w:w="1701"/>
        <w:gridCol w:w="1701"/>
        <w:gridCol w:w="1887"/>
        <w:gridCol w:w="2755"/>
      </w:tblGrid>
      <w:tr w:rsidR="00082377" w14:paraId="6AB1458B" w14:textId="77777777" w:rsidTr="004626D6">
        <w:trPr>
          <w:cnfStyle w:val="100000000000" w:firstRow="1" w:lastRow="0" w:firstColumn="0" w:lastColumn="0" w:oddVBand="0" w:evenVBand="0" w:oddHBand="0" w:evenHBand="0" w:firstRowFirstColumn="0" w:firstRowLastColumn="0" w:lastRowFirstColumn="0" w:lastRowLastColumn="0"/>
        </w:trPr>
        <w:tc>
          <w:tcPr>
            <w:tcW w:w="1242" w:type="dxa"/>
          </w:tcPr>
          <w:p w14:paraId="128239DC" w14:textId="77777777" w:rsidR="00082377" w:rsidRPr="00D16F61" w:rsidRDefault="00082377" w:rsidP="004626D6">
            <w:pPr>
              <w:keepNext/>
              <w:keepLines/>
              <w:rPr>
                <w:b w:val="0"/>
              </w:rPr>
            </w:pPr>
            <w:r w:rsidRPr="00D16F61">
              <w:rPr>
                <w:b w:val="0"/>
              </w:rPr>
              <w:t>Attribuut</w:t>
            </w:r>
          </w:p>
        </w:tc>
        <w:tc>
          <w:tcPr>
            <w:tcW w:w="1701" w:type="dxa"/>
          </w:tcPr>
          <w:p w14:paraId="28F26D83" w14:textId="77777777" w:rsidR="00082377" w:rsidRPr="00D16F61" w:rsidRDefault="00082377" w:rsidP="004626D6">
            <w:pPr>
              <w:keepNext/>
              <w:keepLines/>
              <w:rPr>
                <w:b w:val="0"/>
              </w:rPr>
            </w:pPr>
            <w:r w:rsidRPr="00D16F61">
              <w:rPr>
                <w:b w:val="0"/>
              </w:rPr>
              <w:t>Foutsituatie</w:t>
            </w:r>
          </w:p>
        </w:tc>
        <w:tc>
          <w:tcPr>
            <w:tcW w:w="1701" w:type="dxa"/>
          </w:tcPr>
          <w:p w14:paraId="77600417" w14:textId="77777777" w:rsidR="00082377" w:rsidRPr="00D16F61" w:rsidRDefault="00082377" w:rsidP="004626D6">
            <w:pPr>
              <w:keepNext/>
              <w:keepLines/>
              <w:rPr>
                <w:b w:val="0"/>
              </w:rPr>
            </w:pPr>
            <w:r w:rsidRPr="00D16F61">
              <w:rPr>
                <w:b w:val="0"/>
              </w:rPr>
              <w:t>Herstelacties</w:t>
            </w:r>
          </w:p>
        </w:tc>
        <w:tc>
          <w:tcPr>
            <w:tcW w:w="1887" w:type="dxa"/>
          </w:tcPr>
          <w:p w14:paraId="3989EDD4" w14:textId="77777777" w:rsidR="00082377" w:rsidRPr="00D16F61" w:rsidRDefault="00082377" w:rsidP="004626D6">
            <w:pPr>
              <w:keepNext/>
              <w:keepLines/>
              <w:rPr>
                <w:b w:val="0"/>
              </w:rPr>
            </w:pPr>
            <w:r w:rsidRPr="00D16F61">
              <w:rPr>
                <w:b w:val="0"/>
              </w:rPr>
              <w:t>Foutmelding</w:t>
            </w:r>
          </w:p>
        </w:tc>
        <w:tc>
          <w:tcPr>
            <w:tcW w:w="2755" w:type="dxa"/>
          </w:tcPr>
          <w:p w14:paraId="7B75A113" w14:textId="77777777" w:rsidR="00082377" w:rsidRPr="00D16F61" w:rsidRDefault="00082377" w:rsidP="004626D6">
            <w:pPr>
              <w:keepNext/>
              <w:keepLines/>
              <w:rPr>
                <w:b w:val="0"/>
              </w:rPr>
            </w:pPr>
            <w:r>
              <w:rPr>
                <w:b w:val="0"/>
              </w:rPr>
              <w:t>Foutcode</w:t>
            </w:r>
          </w:p>
        </w:tc>
      </w:tr>
      <w:tr w:rsidR="00082377" w:rsidRPr="006F22FE" w14:paraId="3D040490" w14:textId="77777777" w:rsidTr="004626D6">
        <w:trPr>
          <w:cnfStyle w:val="000000100000" w:firstRow="0" w:lastRow="0" w:firstColumn="0" w:lastColumn="0" w:oddVBand="0" w:evenVBand="0" w:oddHBand="1" w:evenHBand="0" w:firstRowFirstColumn="0" w:firstRowLastColumn="0" w:lastRowFirstColumn="0" w:lastRowLastColumn="0"/>
        </w:trPr>
        <w:tc>
          <w:tcPr>
            <w:tcW w:w="1242" w:type="dxa"/>
          </w:tcPr>
          <w:p w14:paraId="2DC5D836" w14:textId="77777777" w:rsidR="00082377" w:rsidRDefault="00082377" w:rsidP="004626D6">
            <w:pPr>
              <w:keepNext/>
              <w:keepLines/>
            </w:pPr>
            <w:r>
              <w:t>Type</w:t>
            </w:r>
          </w:p>
        </w:tc>
        <w:tc>
          <w:tcPr>
            <w:tcW w:w="1701" w:type="dxa"/>
          </w:tcPr>
          <w:p w14:paraId="1A046CFB" w14:textId="77777777" w:rsidR="00082377" w:rsidRDefault="00082377" w:rsidP="004626D6">
            <w:pPr>
              <w:keepNext/>
              <w:keepLines/>
            </w:pPr>
            <w:r>
              <w:t>Het Type voldoet niet aan de verwachting van de toepassing.</w:t>
            </w:r>
          </w:p>
        </w:tc>
        <w:tc>
          <w:tcPr>
            <w:tcW w:w="1701" w:type="dxa"/>
          </w:tcPr>
          <w:p w14:paraId="36D59919" w14:textId="77777777" w:rsidR="00082377" w:rsidRPr="006F22FE" w:rsidRDefault="00082377" w:rsidP="004626D6">
            <w:pPr>
              <w:keepNext/>
              <w:keepLines/>
            </w:pPr>
            <w:proofErr w:type="spellStart"/>
            <w:r w:rsidRPr="00A2616A">
              <w:t>BestandAanmakenGereed</w:t>
            </w:r>
            <w:proofErr w:type="spellEnd"/>
            <w:r w:rsidRPr="00A2616A">
              <w:t>-bericht</w:t>
            </w:r>
            <w:r>
              <w:t xml:space="preserve"> opnieuw insturen met het juiste type.</w:t>
            </w:r>
          </w:p>
        </w:tc>
        <w:tc>
          <w:tcPr>
            <w:tcW w:w="1887" w:type="dxa"/>
          </w:tcPr>
          <w:p w14:paraId="3B5F2B99" w14:textId="77777777" w:rsidR="00082377" w:rsidRPr="006F22FE" w:rsidRDefault="00082377" w:rsidP="004626D6">
            <w:pPr>
              <w:keepNext/>
              <w:keepLines/>
            </w:pPr>
            <w:r>
              <w:t xml:space="preserve">Onjuist bestandtype. </w:t>
            </w:r>
          </w:p>
        </w:tc>
        <w:tc>
          <w:tcPr>
            <w:tcW w:w="2755" w:type="dxa"/>
          </w:tcPr>
          <w:p w14:paraId="4D186C6A" w14:textId="77777777" w:rsidR="00082377" w:rsidRDefault="00082377" w:rsidP="004626D6">
            <w:pPr>
              <w:keepNext/>
              <w:keepLines/>
            </w:pPr>
            <w:r>
              <w:t>SYN103</w:t>
            </w:r>
          </w:p>
        </w:tc>
      </w:tr>
      <w:tr w:rsidR="00082377" w:rsidRPr="006F22FE" w14:paraId="2B71F21D" w14:textId="77777777" w:rsidTr="004626D6">
        <w:tc>
          <w:tcPr>
            <w:tcW w:w="1242" w:type="dxa"/>
          </w:tcPr>
          <w:p w14:paraId="5E2FCAEC" w14:textId="77777777" w:rsidR="00082377" w:rsidRDefault="00082377" w:rsidP="004626D6">
            <w:pPr>
              <w:keepNext/>
              <w:keepLines/>
            </w:pPr>
            <w:r>
              <w:t>URL</w:t>
            </w:r>
          </w:p>
        </w:tc>
        <w:tc>
          <w:tcPr>
            <w:tcW w:w="1701" w:type="dxa"/>
          </w:tcPr>
          <w:p w14:paraId="6A88ABEE" w14:textId="77777777" w:rsidR="00082377" w:rsidRDefault="00082377" w:rsidP="004626D6">
            <w:pPr>
              <w:keepNext/>
              <w:keepLines/>
            </w:pPr>
            <w:r>
              <w:t>Ongeldige URL</w:t>
            </w:r>
          </w:p>
        </w:tc>
        <w:tc>
          <w:tcPr>
            <w:tcW w:w="1701" w:type="dxa"/>
          </w:tcPr>
          <w:p w14:paraId="1838AE64" w14:textId="77777777" w:rsidR="00082377" w:rsidRPr="00A2616A" w:rsidRDefault="00082377" w:rsidP="004626D6">
            <w:pPr>
              <w:keepNext/>
              <w:keepLines/>
            </w:pPr>
            <w:proofErr w:type="spellStart"/>
            <w:r w:rsidRPr="00A2616A">
              <w:t>BestandAanmakenGereed</w:t>
            </w:r>
            <w:proofErr w:type="spellEnd"/>
            <w:r w:rsidRPr="00A2616A">
              <w:t>-bericht</w:t>
            </w:r>
            <w:r>
              <w:t xml:space="preserve"> opnieuw insturen met een juiste URL</w:t>
            </w:r>
          </w:p>
        </w:tc>
        <w:tc>
          <w:tcPr>
            <w:tcW w:w="1887" w:type="dxa"/>
          </w:tcPr>
          <w:p w14:paraId="5186FF81" w14:textId="77777777" w:rsidR="00082377" w:rsidRDefault="00082377" w:rsidP="004626D6">
            <w:pPr>
              <w:keepNext/>
              <w:keepLines/>
            </w:pPr>
            <w:r>
              <w:t>Ongeldige URL</w:t>
            </w:r>
          </w:p>
        </w:tc>
        <w:tc>
          <w:tcPr>
            <w:tcW w:w="2755" w:type="dxa"/>
          </w:tcPr>
          <w:p w14:paraId="4304D526" w14:textId="77777777" w:rsidR="00082377" w:rsidRDefault="00082377" w:rsidP="004626D6">
            <w:pPr>
              <w:keepNext/>
              <w:keepLines/>
            </w:pPr>
            <w:r>
              <w:t>SYN102</w:t>
            </w:r>
          </w:p>
        </w:tc>
      </w:tr>
      <w:tr w:rsidR="00082377" w:rsidRPr="006F22FE" w14:paraId="00DCFFA3" w14:textId="77777777" w:rsidTr="004626D6">
        <w:trPr>
          <w:cnfStyle w:val="000000100000" w:firstRow="0" w:lastRow="0" w:firstColumn="0" w:lastColumn="0" w:oddVBand="0" w:evenVBand="0" w:oddHBand="1" w:evenHBand="0" w:firstRowFirstColumn="0" w:firstRowLastColumn="0" w:lastRowFirstColumn="0" w:lastRowLastColumn="0"/>
        </w:trPr>
        <w:tc>
          <w:tcPr>
            <w:tcW w:w="1242" w:type="dxa"/>
          </w:tcPr>
          <w:p w14:paraId="4D621E2C" w14:textId="77777777" w:rsidR="00082377" w:rsidRDefault="00082377" w:rsidP="004626D6">
            <w:pPr>
              <w:keepNext/>
              <w:keepLines/>
            </w:pPr>
            <w:r>
              <w:t>URL</w:t>
            </w:r>
          </w:p>
        </w:tc>
        <w:tc>
          <w:tcPr>
            <w:tcW w:w="1701" w:type="dxa"/>
          </w:tcPr>
          <w:p w14:paraId="482C5D71" w14:textId="77777777" w:rsidR="00082377" w:rsidRDefault="00082377" w:rsidP="004626D6">
            <w:pPr>
              <w:keepNext/>
              <w:keepLines/>
            </w:pPr>
            <w:r>
              <w:t>Bestand al in gebruik</w:t>
            </w:r>
          </w:p>
        </w:tc>
        <w:tc>
          <w:tcPr>
            <w:tcW w:w="1701" w:type="dxa"/>
          </w:tcPr>
          <w:p w14:paraId="6909A19F" w14:textId="77777777" w:rsidR="00082377" w:rsidRPr="00A2616A" w:rsidRDefault="00082377" w:rsidP="004626D6">
            <w:pPr>
              <w:keepNext/>
              <w:keepLines/>
            </w:pPr>
            <w:r>
              <w:t xml:space="preserve">Het bestand dat klaar is gezet hernoemen en opnieuw een </w:t>
            </w:r>
            <w:proofErr w:type="spellStart"/>
            <w:r w:rsidRPr="00A2616A">
              <w:t>BestandAanmakenGereed</w:t>
            </w:r>
            <w:proofErr w:type="spellEnd"/>
            <w:r w:rsidRPr="00A2616A">
              <w:t>-bericht</w:t>
            </w:r>
            <w:r>
              <w:t xml:space="preserve"> sturen met de nieuwe URL.</w:t>
            </w:r>
          </w:p>
        </w:tc>
        <w:tc>
          <w:tcPr>
            <w:tcW w:w="1887" w:type="dxa"/>
          </w:tcPr>
          <w:p w14:paraId="318A4E58" w14:textId="77777777" w:rsidR="00082377" w:rsidRDefault="00082377" w:rsidP="004626D6">
            <w:pPr>
              <w:keepNext/>
              <w:keepLines/>
            </w:pPr>
            <w:r w:rsidRPr="00524215">
              <w:t>De verwijzing naar het bestand in dit bericht is al eerder naar deze ontvanger verstuurd.</w:t>
            </w:r>
          </w:p>
        </w:tc>
        <w:tc>
          <w:tcPr>
            <w:tcW w:w="2755" w:type="dxa"/>
          </w:tcPr>
          <w:p w14:paraId="21EC49EE" w14:textId="77777777" w:rsidR="00082377" w:rsidRDefault="00082377" w:rsidP="004626D6">
            <w:pPr>
              <w:keepNext/>
              <w:keepLines/>
            </w:pPr>
            <w:r w:rsidRPr="00524215">
              <w:t>ALREADYUSEDDOCUMENTID</w:t>
            </w:r>
          </w:p>
        </w:tc>
      </w:tr>
    </w:tbl>
    <w:p w14:paraId="3947D154" w14:textId="77777777" w:rsidR="00082377" w:rsidRDefault="00082377" w:rsidP="00082377"/>
    <w:p w14:paraId="13365771" w14:textId="77777777" w:rsidR="00082377" w:rsidRPr="004A3236" w:rsidRDefault="00082377" w:rsidP="00082377">
      <w:pPr>
        <w:pStyle w:val="Bijschrift"/>
        <w:keepNext/>
      </w:pPr>
      <w:r w:rsidRPr="004A3236">
        <w:t xml:space="preserve">Tabel </w:t>
      </w:r>
      <w:bookmarkStart w:id="78" w:name="ex_LSP_Uitw_t2109"/>
      <w:bookmarkStart w:id="79" w:name="ex_LSP_Uitw_t2108"/>
      <w:r w:rsidRPr="004A3236">
        <w:t>LSP.VWI.t210</w:t>
      </w:r>
      <w:r>
        <w:t>8</w:t>
      </w:r>
      <w:r w:rsidRPr="004A3236">
        <w:t xml:space="preserve"> </w:t>
      </w:r>
      <w:bookmarkEnd w:id="78"/>
      <w:bookmarkEnd w:id="79"/>
      <w:r w:rsidRPr="004A3236">
        <w:t>– Controles tijdens het downloaden</w:t>
      </w:r>
      <w:r>
        <w:t xml:space="preserve"> en afhandelen van het bestand. Deze worden in het </w:t>
      </w:r>
      <w:proofErr w:type="spellStart"/>
      <w:r>
        <w:t>BestandDownloadenEnValidatie</w:t>
      </w:r>
      <w:proofErr w:type="spellEnd"/>
      <w:r>
        <w:t>-bericht verstuurd.</w:t>
      </w:r>
    </w:p>
    <w:tbl>
      <w:tblPr>
        <w:tblStyle w:val="Rastertabel4"/>
        <w:tblW w:w="9322" w:type="dxa"/>
        <w:tblLayout w:type="fixed"/>
        <w:tblLook w:val="0420" w:firstRow="1" w:lastRow="0" w:firstColumn="0" w:lastColumn="0" w:noHBand="0" w:noVBand="1"/>
      </w:tblPr>
      <w:tblGrid>
        <w:gridCol w:w="1526"/>
        <w:gridCol w:w="3260"/>
        <w:gridCol w:w="2945"/>
        <w:gridCol w:w="1591"/>
      </w:tblGrid>
      <w:tr w:rsidR="00082377" w14:paraId="40B107D7" w14:textId="77777777" w:rsidTr="007037FE">
        <w:trPr>
          <w:cnfStyle w:val="100000000000" w:firstRow="1" w:lastRow="0" w:firstColumn="0" w:lastColumn="0" w:oddVBand="0" w:evenVBand="0" w:oddHBand="0" w:evenHBand="0" w:firstRowFirstColumn="0" w:firstRowLastColumn="0" w:lastRowFirstColumn="0" w:lastRowLastColumn="0"/>
        </w:trPr>
        <w:tc>
          <w:tcPr>
            <w:tcW w:w="1526" w:type="dxa"/>
          </w:tcPr>
          <w:p w14:paraId="26C5336A" w14:textId="77777777" w:rsidR="00082377" w:rsidRPr="00D16F61" w:rsidRDefault="00082377" w:rsidP="002B721D">
            <w:pPr>
              <w:rPr>
                <w:b w:val="0"/>
              </w:rPr>
            </w:pPr>
            <w:r>
              <w:rPr>
                <w:b w:val="0"/>
              </w:rPr>
              <w:t>Controle op</w:t>
            </w:r>
          </w:p>
        </w:tc>
        <w:tc>
          <w:tcPr>
            <w:tcW w:w="3260" w:type="dxa"/>
          </w:tcPr>
          <w:p w14:paraId="7652272C" w14:textId="77777777" w:rsidR="00082377" w:rsidRPr="00D16F61" w:rsidRDefault="00082377" w:rsidP="002B721D">
            <w:pPr>
              <w:rPr>
                <w:b w:val="0"/>
              </w:rPr>
            </w:pPr>
            <w:r w:rsidRPr="00D16F61">
              <w:rPr>
                <w:b w:val="0"/>
              </w:rPr>
              <w:t>Foutsituatie</w:t>
            </w:r>
          </w:p>
        </w:tc>
        <w:tc>
          <w:tcPr>
            <w:tcW w:w="2945" w:type="dxa"/>
          </w:tcPr>
          <w:p w14:paraId="48B5AFA1" w14:textId="77777777" w:rsidR="00082377" w:rsidRPr="00D16F61" w:rsidRDefault="00082377" w:rsidP="002B721D">
            <w:pPr>
              <w:rPr>
                <w:b w:val="0"/>
              </w:rPr>
            </w:pPr>
            <w:r w:rsidRPr="00D16F61">
              <w:rPr>
                <w:b w:val="0"/>
              </w:rPr>
              <w:t>Foutmelding</w:t>
            </w:r>
          </w:p>
        </w:tc>
        <w:tc>
          <w:tcPr>
            <w:tcW w:w="1591" w:type="dxa"/>
          </w:tcPr>
          <w:p w14:paraId="7D1F9C03" w14:textId="77777777" w:rsidR="00082377" w:rsidRPr="00D16F61" w:rsidRDefault="00082377" w:rsidP="002B721D">
            <w:pPr>
              <w:rPr>
                <w:b w:val="0"/>
              </w:rPr>
            </w:pPr>
            <w:r>
              <w:rPr>
                <w:b w:val="0"/>
              </w:rPr>
              <w:t>Foutcode</w:t>
            </w:r>
          </w:p>
        </w:tc>
      </w:tr>
      <w:tr w:rsidR="00082377" w:rsidRPr="00982DF4" w14:paraId="2C84E276" w14:textId="77777777" w:rsidTr="007037FE">
        <w:trPr>
          <w:cnfStyle w:val="000000100000" w:firstRow="0" w:lastRow="0" w:firstColumn="0" w:lastColumn="0" w:oddVBand="0" w:evenVBand="0" w:oddHBand="1" w:evenHBand="0" w:firstRowFirstColumn="0" w:firstRowLastColumn="0" w:lastRowFirstColumn="0" w:lastRowLastColumn="0"/>
        </w:trPr>
        <w:tc>
          <w:tcPr>
            <w:tcW w:w="1526" w:type="dxa"/>
          </w:tcPr>
          <w:p w14:paraId="62869A8C" w14:textId="77777777" w:rsidR="00082377" w:rsidRDefault="00082377" w:rsidP="002B721D">
            <w:r>
              <w:t>Syntax</w:t>
            </w:r>
          </w:p>
        </w:tc>
        <w:tc>
          <w:tcPr>
            <w:tcW w:w="3260" w:type="dxa"/>
          </w:tcPr>
          <w:p w14:paraId="60E3C5B9" w14:textId="77777777" w:rsidR="00082377" w:rsidRDefault="00082377" w:rsidP="002B721D">
            <w:r w:rsidRPr="00982DF4">
              <w:t>Onjuiste syntax</w:t>
            </w:r>
            <w:r>
              <w:t>. De syntax van het bestand is niet correct/stemt niet overeen met het bestandstype.</w:t>
            </w:r>
          </w:p>
        </w:tc>
        <w:tc>
          <w:tcPr>
            <w:tcW w:w="2945" w:type="dxa"/>
          </w:tcPr>
          <w:p w14:paraId="1D253462" w14:textId="77777777" w:rsidR="00082377" w:rsidRDefault="00082377" w:rsidP="002B721D">
            <w:r>
              <w:t xml:space="preserve">“Onjuiste syntax”. Deze melding wordt als foutcode meegegeven in het </w:t>
            </w:r>
            <w:proofErr w:type="spellStart"/>
            <w:r>
              <w:t>BestandDownloadEnValidatie</w:t>
            </w:r>
            <w:proofErr w:type="spellEnd"/>
            <w:r>
              <w:t>-bericht</w:t>
            </w:r>
          </w:p>
        </w:tc>
        <w:tc>
          <w:tcPr>
            <w:tcW w:w="1591" w:type="dxa"/>
          </w:tcPr>
          <w:p w14:paraId="375755D7" w14:textId="77777777" w:rsidR="00082377" w:rsidRDefault="00082377" w:rsidP="002B721D">
            <w:r>
              <w:t>SYN</w:t>
            </w:r>
          </w:p>
        </w:tc>
      </w:tr>
      <w:tr w:rsidR="00082377" w:rsidRPr="00982DF4" w14:paraId="132E53D1" w14:textId="77777777" w:rsidTr="007037FE">
        <w:tc>
          <w:tcPr>
            <w:tcW w:w="1526" w:type="dxa"/>
          </w:tcPr>
          <w:p w14:paraId="00F09C0B" w14:textId="77777777" w:rsidR="00082377" w:rsidRDefault="00082377" w:rsidP="002B721D">
            <w:r>
              <w:t>Bestand is gedownload</w:t>
            </w:r>
          </w:p>
        </w:tc>
        <w:tc>
          <w:tcPr>
            <w:tcW w:w="3260" w:type="dxa"/>
          </w:tcPr>
          <w:p w14:paraId="299EF6F0" w14:textId="77777777" w:rsidR="00082377" w:rsidRPr="00982DF4" w:rsidRDefault="00082377" w:rsidP="002B721D">
            <w:r w:rsidRPr="000D0E05">
              <w:t>HTTP 401</w:t>
            </w:r>
          </w:p>
        </w:tc>
        <w:tc>
          <w:tcPr>
            <w:tcW w:w="2945" w:type="dxa"/>
          </w:tcPr>
          <w:p w14:paraId="52741DB8" w14:textId="77777777" w:rsidR="00082377" w:rsidRDefault="00082377" w:rsidP="002B721D">
            <w:r w:rsidRPr="000D0E05">
              <w:t>URL onbereikbaar</w:t>
            </w:r>
            <w:r>
              <w:t xml:space="preserve">. Deze melding wordt als foutcode meegegeven in het </w:t>
            </w:r>
            <w:proofErr w:type="spellStart"/>
            <w:r>
              <w:t>BestandDownloadEnValidatie</w:t>
            </w:r>
            <w:proofErr w:type="spellEnd"/>
            <w:r>
              <w:t>-bericht</w:t>
            </w:r>
          </w:p>
        </w:tc>
        <w:tc>
          <w:tcPr>
            <w:tcW w:w="1591" w:type="dxa"/>
          </w:tcPr>
          <w:p w14:paraId="4BA4FA97" w14:textId="77777777" w:rsidR="00082377" w:rsidRDefault="00082377" w:rsidP="002B721D">
            <w:r>
              <w:t>NAT</w:t>
            </w:r>
          </w:p>
        </w:tc>
      </w:tr>
      <w:tr w:rsidR="00082377" w:rsidRPr="00982DF4" w14:paraId="507A81E8" w14:textId="77777777" w:rsidTr="007037FE">
        <w:trPr>
          <w:cnfStyle w:val="000000100000" w:firstRow="0" w:lastRow="0" w:firstColumn="0" w:lastColumn="0" w:oddVBand="0" w:evenVBand="0" w:oddHBand="1" w:evenHBand="0" w:firstRowFirstColumn="0" w:firstRowLastColumn="0" w:lastRowFirstColumn="0" w:lastRowLastColumn="0"/>
        </w:trPr>
        <w:tc>
          <w:tcPr>
            <w:tcW w:w="1526" w:type="dxa"/>
          </w:tcPr>
          <w:p w14:paraId="73522E0C" w14:textId="77777777" w:rsidR="00082377" w:rsidRDefault="00082377" w:rsidP="002B721D">
            <w:r>
              <w:t>Bestand is gedownload</w:t>
            </w:r>
          </w:p>
        </w:tc>
        <w:tc>
          <w:tcPr>
            <w:tcW w:w="3260" w:type="dxa"/>
          </w:tcPr>
          <w:p w14:paraId="32BD7A3F" w14:textId="77777777" w:rsidR="00082377" w:rsidRPr="000D0E05" w:rsidRDefault="00082377" w:rsidP="002B721D">
            <w:r>
              <w:t>HTTP 404</w:t>
            </w:r>
          </w:p>
        </w:tc>
        <w:tc>
          <w:tcPr>
            <w:tcW w:w="2945" w:type="dxa"/>
          </w:tcPr>
          <w:p w14:paraId="2A078E57" w14:textId="77777777" w:rsidR="00082377" w:rsidRPr="000D0E05" w:rsidRDefault="00082377" w:rsidP="002B721D">
            <w:r w:rsidRPr="000D0E05">
              <w:t>Bestand is al verwijderd</w:t>
            </w:r>
            <w:r>
              <w:t xml:space="preserve">. Deze melding wordt als foutcode meegegeven in het </w:t>
            </w:r>
            <w:proofErr w:type="spellStart"/>
            <w:r>
              <w:t>BestandDownloadEnValidatie</w:t>
            </w:r>
            <w:proofErr w:type="spellEnd"/>
            <w:r>
              <w:t>-bericht</w:t>
            </w:r>
          </w:p>
        </w:tc>
        <w:tc>
          <w:tcPr>
            <w:tcW w:w="1591" w:type="dxa"/>
          </w:tcPr>
          <w:p w14:paraId="7EEC7612" w14:textId="77777777" w:rsidR="00082377" w:rsidRDefault="00082377" w:rsidP="002B721D">
            <w:r w:rsidRPr="000D0E05">
              <w:t>DOCUMENTNOTFOUND</w:t>
            </w:r>
          </w:p>
        </w:tc>
      </w:tr>
    </w:tbl>
    <w:p w14:paraId="06D67461" w14:textId="77777777" w:rsidR="00082377" w:rsidRDefault="00082377" w:rsidP="00082377"/>
    <w:p w14:paraId="6C3B7192" w14:textId="71303723" w:rsidR="00082377" w:rsidRDefault="00082377" w:rsidP="00082377">
      <w:r>
        <w:t xml:space="preserve">De fout die terug wordt gegeven als het bestand niet kan worden gedownload is een HTTP foutcode. Er kan ook een HL7v3 foutcode worden teruggegeven. Dit wordt gedaan in het geval het bestand dat gedownload is syntactisch niet correct is. In het </w:t>
      </w:r>
      <w:proofErr w:type="spellStart"/>
      <w:r>
        <w:t>BestandDownloadEnValidatie</w:t>
      </w:r>
      <w:proofErr w:type="spellEnd"/>
      <w:r>
        <w:t xml:space="preserve">-bericht wordt deze foutcode teruggegeven. De fouten zijn beschreven in </w:t>
      </w:r>
      <w:fldSimple w:instr=" REF  ex_LSP_Uitw_t2108  \* MERGEFORMAT ">
        <w:r w:rsidR="00BC7B8D" w:rsidRPr="00BC7B8D">
          <w:rPr>
            <w:b/>
          </w:rPr>
          <w:t>LSP.VWI.t2108</w:t>
        </w:r>
        <w:r w:rsidR="00BC7B8D" w:rsidRPr="004A3236">
          <w:t xml:space="preserve"> </w:t>
        </w:r>
      </w:fldSimple>
      <w:r>
        <w:t>.</w:t>
      </w:r>
    </w:p>
    <w:p w14:paraId="4E46A908" w14:textId="77777777" w:rsidR="00082377" w:rsidRDefault="00082377" w:rsidP="00082377">
      <w:r>
        <w:t xml:space="preserve">Daarnaast kunnen er ook fouten optreden tijdens het verwerken van het </w:t>
      </w:r>
      <w:proofErr w:type="spellStart"/>
      <w:r>
        <w:t>BestandDownloadEnValidatie</w:t>
      </w:r>
      <w:proofErr w:type="spellEnd"/>
      <w:r>
        <w:t>-bericht. Deze fouten zijn beschreven in LSP.Uitw.t2109.</w:t>
      </w:r>
    </w:p>
    <w:p w14:paraId="3CBB9904" w14:textId="77777777" w:rsidR="00082377" w:rsidRPr="00BC6BDC" w:rsidRDefault="00082377" w:rsidP="00082377">
      <w:pPr>
        <w:pStyle w:val="Bijschrift"/>
        <w:keepNext/>
      </w:pPr>
      <w:r>
        <w:t>Tabel LSP.Uitw.t2109</w:t>
      </w:r>
      <w:r w:rsidRPr="00BC6BDC">
        <w:t xml:space="preserve"> – Controles op het </w:t>
      </w:r>
      <w:proofErr w:type="spellStart"/>
      <w:r w:rsidRPr="00BC6BDC">
        <w:t>Bestand</w:t>
      </w:r>
      <w:r>
        <w:t>DownloadEnValidatie</w:t>
      </w:r>
      <w:proofErr w:type="spellEnd"/>
      <w:r w:rsidRPr="00BC6BDC">
        <w:t>-bericht</w:t>
      </w:r>
    </w:p>
    <w:tbl>
      <w:tblPr>
        <w:tblStyle w:val="Rastertabel4"/>
        <w:tblW w:w="9286" w:type="dxa"/>
        <w:tblLayout w:type="fixed"/>
        <w:tblLook w:val="0420" w:firstRow="1" w:lastRow="0" w:firstColumn="0" w:lastColumn="0" w:noHBand="0" w:noVBand="1"/>
      </w:tblPr>
      <w:tblGrid>
        <w:gridCol w:w="1242"/>
        <w:gridCol w:w="1447"/>
        <w:gridCol w:w="1701"/>
        <w:gridCol w:w="2409"/>
        <w:gridCol w:w="2487"/>
      </w:tblGrid>
      <w:tr w:rsidR="00082377" w14:paraId="67F4AAF2" w14:textId="77777777" w:rsidTr="007037FE">
        <w:trPr>
          <w:cnfStyle w:val="100000000000" w:firstRow="1" w:lastRow="0" w:firstColumn="0" w:lastColumn="0" w:oddVBand="0" w:evenVBand="0" w:oddHBand="0" w:evenHBand="0" w:firstRowFirstColumn="0" w:firstRowLastColumn="0" w:lastRowFirstColumn="0" w:lastRowLastColumn="0"/>
        </w:trPr>
        <w:tc>
          <w:tcPr>
            <w:tcW w:w="1242" w:type="dxa"/>
          </w:tcPr>
          <w:p w14:paraId="03EA0094" w14:textId="77777777" w:rsidR="00082377" w:rsidRPr="00D16F61" w:rsidRDefault="00082377" w:rsidP="002B721D">
            <w:pPr>
              <w:rPr>
                <w:b w:val="0"/>
              </w:rPr>
            </w:pPr>
            <w:r w:rsidRPr="00D16F61">
              <w:rPr>
                <w:b w:val="0"/>
              </w:rPr>
              <w:t>Attribuut</w:t>
            </w:r>
          </w:p>
        </w:tc>
        <w:tc>
          <w:tcPr>
            <w:tcW w:w="1447" w:type="dxa"/>
          </w:tcPr>
          <w:p w14:paraId="4324E43D" w14:textId="77777777" w:rsidR="00082377" w:rsidRPr="00D16F61" w:rsidRDefault="00082377" w:rsidP="002B721D">
            <w:pPr>
              <w:rPr>
                <w:b w:val="0"/>
              </w:rPr>
            </w:pPr>
            <w:r w:rsidRPr="00D16F61">
              <w:rPr>
                <w:b w:val="0"/>
              </w:rPr>
              <w:t>Foutsituatie</w:t>
            </w:r>
          </w:p>
        </w:tc>
        <w:tc>
          <w:tcPr>
            <w:tcW w:w="1701" w:type="dxa"/>
          </w:tcPr>
          <w:p w14:paraId="7954D405" w14:textId="77777777" w:rsidR="00082377" w:rsidRPr="00D16F61" w:rsidRDefault="00082377" w:rsidP="002B721D">
            <w:pPr>
              <w:rPr>
                <w:b w:val="0"/>
              </w:rPr>
            </w:pPr>
            <w:r w:rsidRPr="00D16F61">
              <w:rPr>
                <w:b w:val="0"/>
              </w:rPr>
              <w:t>Herstelacties</w:t>
            </w:r>
          </w:p>
        </w:tc>
        <w:tc>
          <w:tcPr>
            <w:tcW w:w="2409" w:type="dxa"/>
          </w:tcPr>
          <w:p w14:paraId="4656B82E" w14:textId="77777777" w:rsidR="00082377" w:rsidRPr="00D16F61" w:rsidRDefault="00082377" w:rsidP="002B721D">
            <w:pPr>
              <w:rPr>
                <w:b w:val="0"/>
              </w:rPr>
            </w:pPr>
            <w:r w:rsidRPr="00D16F61">
              <w:rPr>
                <w:b w:val="0"/>
              </w:rPr>
              <w:t>Foutmelding</w:t>
            </w:r>
          </w:p>
        </w:tc>
        <w:tc>
          <w:tcPr>
            <w:tcW w:w="2487" w:type="dxa"/>
          </w:tcPr>
          <w:p w14:paraId="07E49A00" w14:textId="77777777" w:rsidR="00082377" w:rsidRPr="00D16F61" w:rsidRDefault="00082377" w:rsidP="002B721D">
            <w:pPr>
              <w:rPr>
                <w:b w:val="0"/>
              </w:rPr>
            </w:pPr>
            <w:r>
              <w:rPr>
                <w:b w:val="0"/>
              </w:rPr>
              <w:t>Foutcode</w:t>
            </w:r>
          </w:p>
        </w:tc>
      </w:tr>
      <w:tr w:rsidR="00082377" w:rsidRPr="006F22FE" w14:paraId="62771C6F" w14:textId="77777777" w:rsidTr="007037FE">
        <w:trPr>
          <w:cnfStyle w:val="000000100000" w:firstRow="0" w:lastRow="0" w:firstColumn="0" w:lastColumn="0" w:oddVBand="0" w:evenVBand="0" w:oddHBand="1" w:evenHBand="0" w:firstRowFirstColumn="0" w:firstRowLastColumn="0" w:lastRowFirstColumn="0" w:lastRowLastColumn="0"/>
        </w:trPr>
        <w:tc>
          <w:tcPr>
            <w:tcW w:w="1242" w:type="dxa"/>
          </w:tcPr>
          <w:p w14:paraId="304EE18D" w14:textId="77777777" w:rsidR="00082377" w:rsidRDefault="00082377" w:rsidP="002B721D">
            <w:r>
              <w:t>URL</w:t>
            </w:r>
          </w:p>
        </w:tc>
        <w:tc>
          <w:tcPr>
            <w:tcW w:w="1447" w:type="dxa"/>
          </w:tcPr>
          <w:p w14:paraId="5D2FBDAE" w14:textId="77777777" w:rsidR="00082377" w:rsidRDefault="00082377" w:rsidP="002B721D">
            <w:r w:rsidRPr="00D27E35">
              <w:t>Download niet bevestigd</w:t>
            </w:r>
          </w:p>
        </w:tc>
        <w:tc>
          <w:tcPr>
            <w:tcW w:w="1701" w:type="dxa"/>
          </w:tcPr>
          <w:p w14:paraId="0B8CA5CA" w14:textId="77777777" w:rsidR="00082377" w:rsidRPr="006F22FE" w:rsidRDefault="00082377" w:rsidP="002B721D">
            <w:proofErr w:type="spellStart"/>
            <w:r w:rsidRPr="00A2616A">
              <w:t>BestandAanmakenGereed</w:t>
            </w:r>
            <w:proofErr w:type="spellEnd"/>
            <w:r w:rsidRPr="00A2616A">
              <w:t>-bericht</w:t>
            </w:r>
            <w:r>
              <w:t xml:space="preserve"> opnieuw insturen met een verwijzing naar het juiste bestand</w:t>
            </w:r>
          </w:p>
        </w:tc>
        <w:tc>
          <w:tcPr>
            <w:tcW w:w="2409" w:type="dxa"/>
          </w:tcPr>
          <w:p w14:paraId="2DC0E73D" w14:textId="77777777" w:rsidR="00082377" w:rsidRPr="006F22FE" w:rsidRDefault="00082377" w:rsidP="002B721D">
            <w:r>
              <w:t xml:space="preserve">Het </w:t>
            </w:r>
            <w:proofErr w:type="spellStart"/>
            <w:r>
              <w:t>Id</w:t>
            </w:r>
            <w:proofErr w:type="spellEnd"/>
            <w:r w:rsidRPr="00D27E35">
              <w:t xml:space="preserve"> wat meegestuurd werd in het bericht kon niet worden gerelateerd aan een </w:t>
            </w:r>
            <w:proofErr w:type="spellStart"/>
            <w:r w:rsidRPr="00D27E35">
              <w:t>Id</w:t>
            </w:r>
            <w:proofErr w:type="spellEnd"/>
            <w:r w:rsidRPr="00D27E35">
              <w:t xml:space="preserve"> van een eerder </w:t>
            </w:r>
            <w:proofErr w:type="spellStart"/>
            <w:r w:rsidRPr="00D27E35">
              <w:t>beschikbaargesteld</w:t>
            </w:r>
            <w:proofErr w:type="spellEnd"/>
            <w:r w:rsidRPr="00D27E35">
              <w:t xml:space="preserve"> bestand</w:t>
            </w:r>
          </w:p>
        </w:tc>
        <w:tc>
          <w:tcPr>
            <w:tcW w:w="2487" w:type="dxa"/>
          </w:tcPr>
          <w:p w14:paraId="5C73D31E" w14:textId="77777777" w:rsidR="00082377" w:rsidRDefault="00082377" w:rsidP="002B721D">
            <w:r>
              <w:t>U</w:t>
            </w:r>
            <w:r w:rsidRPr="00D27E35">
              <w:t>NKNOWNDOCUMENTID</w:t>
            </w:r>
          </w:p>
        </w:tc>
      </w:tr>
    </w:tbl>
    <w:p w14:paraId="0E8AB5CE" w14:textId="77777777" w:rsidR="00082377" w:rsidRPr="00921C1D" w:rsidRDefault="00082377" w:rsidP="00082377"/>
    <w:p w14:paraId="7A6D4D64" w14:textId="77777777" w:rsidR="00082377" w:rsidRPr="00082377" w:rsidRDefault="00082377" w:rsidP="003E37D7">
      <w:pPr>
        <w:pStyle w:val="Kop1"/>
      </w:pPr>
      <w:bookmarkStart w:id="80" w:name="_Toc436223062"/>
      <w:bookmarkStart w:id="81" w:name="_Toc436913929"/>
      <w:bookmarkStart w:id="82" w:name="_Ref438108185"/>
      <w:bookmarkStart w:id="83" w:name="_Toc18479221"/>
      <w:bookmarkStart w:id="84" w:name="_Toc99634479"/>
      <w:bookmarkStart w:id="85" w:name="_Ref428259120"/>
      <w:bookmarkEnd w:id="80"/>
      <w:r w:rsidRPr="00082377">
        <w:lastRenderedPageBreak/>
        <w:t>Implementatie</w:t>
      </w:r>
      <w:bookmarkEnd w:id="81"/>
      <w:bookmarkEnd w:id="82"/>
      <w:r w:rsidRPr="00082377">
        <w:t>handleiding HL7v3 asynchrone bestandsuitwisseling</w:t>
      </w:r>
      <w:bookmarkEnd w:id="83"/>
      <w:bookmarkEnd w:id="84"/>
    </w:p>
    <w:p w14:paraId="4E3EDFF3" w14:textId="5F87095F" w:rsidR="00082377" w:rsidRDefault="00082377" w:rsidP="00082377">
      <w:r w:rsidRPr="00E548A1">
        <w:t xml:space="preserve">De </w:t>
      </w:r>
      <w:r>
        <w:t xml:space="preserve">HL7v3 </w:t>
      </w:r>
      <w:r w:rsidRPr="00E548A1">
        <w:t xml:space="preserve">implementatiehandleiding voor </w:t>
      </w:r>
      <w:r>
        <w:t>asynchrone bestandsuitwisseling is uitgewerkt in Art-Decor, zie [</w:t>
      </w:r>
      <w:r w:rsidRPr="00A378C3">
        <w:t>HL7v3 IH</w:t>
      </w:r>
      <w:r>
        <w:t xml:space="preserve"> AORTA].</w:t>
      </w:r>
    </w:p>
    <w:p w14:paraId="5A7F7281" w14:textId="77777777" w:rsidR="00774CFA" w:rsidRPr="00E548A1" w:rsidRDefault="00774CFA" w:rsidP="00082377"/>
    <w:p w14:paraId="5D225966" w14:textId="77777777" w:rsidR="00082377" w:rsidRPr="00082377" w:rsidRDefault="00082377" w:rsidP="00774CFA">
      <w:pPr>
        <w:pStyle w:val="Kop1"/>
      </w:pPr>
      <w:bookmarkStart w:id="86" w:name="_Toc16781029"/>
      <w:bookmarkStart w:id="87" w:name="_Toc16781044"/>
      <w:bookmarkStart w:id="88" w:name="_Toc16781046"/>
      <w:bookmarkStart w:id="89" w:name="_Toc16781092"/>
      <w:bookmarkStart w:id="90" w:name="_Toc16781094"/>
      <w:bookmarkStart w:id="91" w:name="_Toc16781096"/>
      <w:bookmarkStart w:id="92" w:name="_Toc16781098"/>
      <w:bookmarkStart w:id="93" w:name="_Toc16781104"/>
      <w:bookmarkStart w:id="94" w:name="_Toc16781105"/>
      <w:bookmarkStart w:id="95" w:name="_Toc16781107"/>
      <w:bookmarkStart w:id="96" w:name="_Toc16781109"/>
      <w:bookmarkStart w:id="97" w:name="_Toc16781110"/>
      <w:bookmarkStart w:id="98" w:name="_Toc16781111"/>
      <w:bookmarkStart w:id="99" w:name="_Toc16781112"/>
      <w:bookmarkStart w:id="100" w:name="_Toc16781113"/>
      <w:bookmarkStart w:id="101" w:name="_Toc16781115"/>
      <w:bookmarkStart w:id="102" w:name="_Toc16781116"/>
      <w:bookmarkStart w:id="103" w:name="_Toc16781118"/>
      <w:bookmarkStart w:id="104" w:name="_Toc16781119"/>
      <w:bookmarkStart w:id="105" w:name="_Toc16781120"/>
      <w:bookmarkStart w:id="106" w:name="_Toc16781121"/>
      <w:bookmarkStart w:id="107" w:name="_Toc16781122"/>
      <w:bookmarkStart w:id="108" w:name="_Toc16781123"/>
      <w:bookmarkStart w:id="109" w:name="_Toc16781124"/>
      <w:bookmarkStart w:id="110" w:name="_Toc16781142"/>
      <w:bookmarkStart w:id="111" w:name="_Toc16781143"/>
      <w:bookmarkStart w:id="112" w:name="_Toc16781145"/>
      <w:bookmarkStart w:id="113" w:name="_Toc16781146"/>
      <w:bookmarkStart w:id="114" w:name="_Toc16781147"/>
      <w:bookmarkStart w:id="115" w:name="_Toc16781148"/>
      <w:bookmarkStart w:id="116" w:name="_Toc16781149"/>
      <w:bookmarkStart w:id="117" w:name="_Toc16781152"/>
      <w:bookmarkStart w:id="118" w:name="_Toc16781153"/>
      <w:bookmarkStart w:id="119" w:name="_Toc16781154"/>
      <w:bookmarkStart w:id="120" w:name="_Toc16781156"/>
      <w:bookmarkStart w:id="121" w:name="_Toc16781157"/>
      <w:bookmarkStart w:id="122" w:name="_Toc16781158"/>
      <w:bookmarkStart w:id="123" w:name="_Toc16781159"/>
      <w:bookmarkStart w:id="124" w:name="_Toc16781161"/>
      <w:bookmarkStart w:id="125" w:name="_Toc16781162"/>
      <w:bookmarkStart w:id="126" w:name="_Toc16781163"/>
      <w:bookmarkStart w:id="127" w:name="_Toc16781165"/>
      <w:bookmarkStart w:id="128" w:name="_Toc16781166"/>
      <w:bookmarkStart w:id="129" w:name="_Toc16781167"/>
      <w:bookmarkStart w:id="130" w:name="_Toc16781168"/>
      <w:bookmarkStart w:id="131" w:name="_Toc16781169"/>
      <w:bookmarkStart w:id="132" w:name="_Toc438111835"/>
      <w:bookmarkStart w:id="133" w:name="_Toc438112949"/>
      <w:bookmarkStart w:id="134" w:name="_Toc438113069"/>
      <w:bookmarkStart w:id="135" w:name="_Toc438113187"/>
      <w:bookmarkStart w:id="136" w:name="_Toc438215324"/>
      <w:bookmarkStart w:id="137" w:name="_Toc438215440"/>
      <w:bookmarkStart w:id="138" w:name="_Toc438215556"/>
      <w:bookmarkStart w:id="139" w:name="_Toc438215672"/>
      <w:bookmarkStart w:id="140" w:name="_Toc438217878"/>
      <w:bookmarkStart w:id="141" w:name="_Toc438111836"/>
      <w:bookmarkStart w:id="142" w:name="_Toc438112950"/>
      <w:bookmarkStart w:id="143" w:name="_Toc438113070"/>
      <w:bookmarkStart w:id="144" w:name="_Toc438113188"/>
      <w:bookmarkStart w:id="145" w:name="_Toc438215325"/>
      <w:bookmarkStart w:id="146" w:name="_Toc438215441"/>
      <w:bookmarkStart w:id="147" w:name="_Toc438215557"/>
      <w:bookmarkStart w:id="148" w:name="_Toc438215673"/>
      <w:bookmarkStart w:id="149" w:name="_Toc438217879"/>
      <w:bookmarkStart w:id="150" w:name="_Toc438111837"/>
      <w:bookmarkStart w:id="151" w:name="_Toc438112951"/>
      <w:bookmarkStart w:id="152" w:name="_Toc438113071"/>
      <w:bookmarkStart w:id="153" w:name="_Toc438113189"/>
      <w:bookmarkStart w:id="154" w:name="_Toc438215326"/>
      <w:bookmarkStart w:id="155" w:name="_Toc438215442"/>
      <w:bookmarkStart w:id="156" w:name="_Toc438215558"/>
      <w:bookmarkStart w:id="157" w:name="_Toc438215674"/>
      <w:bookmarkStart w:id="158" w:name="_Toc438217880"/>
      <w:bookmarkStart w:id="159" w:name="_Toc438111868"/>
      <w:bookmarkStart w:id="160" w:name="_Toc438112982"/>
      <w:bookmarkStart w:id="161" w:name="_Toc438113102"/>
      <w:bookmarkStart w:id="162" w:name="_Toc438113220"/>
      <w:bookmarkStart w:id="163" w:name="_Toc438215357"/>
      <w:bookmarkStart w:id="164" w:name="_Toc438215473"/>
      <w:bookmarkStart w:id="165" w:name="_Toc438215589"/>
      <w:bookmarkStart w:id="166" w:name="_Toc438215705"/>
      <w:bookmarkStart w:id="167" w:name="_Toc438217911"/>
      <w:bookmarkStart w:id="168" w:name="_Toc438111869"/>
      <w:bookmarkStart w:id="169" w:name="_Toc438112983"/>
      <w:bookmarkStart w:id="170" w:name="_Toc438113103"/>
      <w:bookmarkStart w:id="171" w:name="_Toc438113221"/>
      <w:bookmarkStart w:id="172" w:name="_Toc438215358"/>
      <w:bookmarkStart w:id="173" w:name="_Toc438215474"/>
      <w:bookmarkStart w:id="174" w:name="_Toc438215590"/>
      <w:bookmarkStart w:id="175" w:name="_Toc438215706"/>
      <w:bookmarkStart w:id="176" w:name="_Toc438217912"/>
      <w:bookmarkStart w:id="177" w:name="_Toc438111870"/>
      <w:bookmarkStart w:id="178" w:name="_Toc438112984"/>
      <w:bookmarkStart w:id="179" w:name="_Toc438113104"/>
      <w:bookmarkStart w:id="180" w:name="_Toc438113222"/>
      <w:bookmarkStart w:id="181" w:name="_Toc438215359"/>
      <w:bookmarkStart w:id="182" w:name="_Toc438215475"/>
      <w:bookmarkStart w:id="183" w:name="_Toc438215591"/>
      <w:bookmarkStart w:id="184" w:name="_Toc438215707"/>
      <w:bookmarkStart w:id="185" w:name="_Toc438217913"/>
      <w:bookmarkStart w:id="186" w:name="_Toc438111871"/>
      <w:bookmarkStart w:id="187" w:name="_Toc438112985"/>
      <w:bookmarkStart w:id="188" w:name="_Toc438113105"/>
      <w:bookmarkStart w:id="189" w:name="_Toc438113223"/>
      <w:bookmarkStart w:id="190" w:name="_Toc438215360"/>
      <w:bookmarkStart w:id="191" w:name="_Toc438215476"/>
      <w:bookmarkStart w:id="192" w:name="_Toc438215592"/>
      <w:bookmarkStart w:id="193" w:name="_Toc438215708"/>
      <w:bookmarkStart w:id="194" w:name="_Toc438217914"/>
      <w:bookmarkStart w:id="195" w:name="_Toc438113006"/>
      <w:bookmarkStart w:id="196" w:name="_Toc438113126"/>
      <w:bookmarkStart w:id="197" w:name="_Toc438113244"/>
      <w:bookmarkStart w:id="198" w:name="_Toc438215381"/>
      <w:bookmarkStart w:id="199" w:name="_Toc438215497"/>
      <w:bookmarkStart w:id="200" w:name="_Toc438215613"/>
      <w:bookmarkStart w:id="201" w:name="_Toc438215729"/>
      <w:bookmarkStart w:id="202" w:name="_Toc438217935"/>
      <w:bookmarkStart w:id="203" w:name="_Toc16781170"/>
      <w:bookmarkStart w:id="204" w:name="_Toc16781171"/>
      <w:bookmarkStart w:id="205" w:name="_Toc16781195"/>
      <w:bookmarkStart w:id="206" w:name="_Toc16781196"/>
      <w:bookmarkStart w:id="207" w:name="_Toc16781208"/>
      <w:bookmarkStart w:id="208" w:name="_Toc16781217"/>
      <w:bookmarkStart w:id="209" w:name="_Toc16781218"/>
      <w:bookmarkStart w:id="210" w:name="_Toc16781219"/>
      <w:bookmarkStart w:id="211" w:name="_Toc16781220"/>
      <w:bookmarkStart w:id="212" w:name="_Toc16781221"/>
      <w:bookmarkStart w:id="213" w:name="_Toc16781222"/>
      <w:bookmarkStart w:id="214" w:name="_Toc16781223"/>
      <w:bookmarkStart w:id="215" w:name="_Toc16781224"/>
      <w:bookmarkStart w:id="216" w:name="_Toc16781225"/>
      <w:bookmarkStart w:id="217" w:name="_Toc16781227"/>
      <w:bookmarkStart w:id="218" w:name="_Toc16781228"/>
      <w:bookmarkStart w:id="219" w:name="_Toc16781229"/>
      <w:bookmarkStart w:id="220" w:name="_Toc16781231"/>
      <w:bookmarkStart w:id="221" w:name="_Toc16781255"/>
      <w:bookmarkStart w:id="222" w:name="_Toc16781256"/>
      <w:bookmarkStart w:id="223" w:name="_Toc16781257"/>
      <w:bookmarkStart w:id="224" w:name="_Toc16781258"/>
      <w:bookmarkStart w:id="225" w:name="_Toc16781259"/>
      <w:bookmarkStart w:id="226" w:name="_Toc16781260"/>
      <w:bookmarkStart w:id="227" w:name="_Toc16781261"/>
      <w:bookmarkStart w:id="228" w:name="_Toc16781262"/>
      <w:bookmarkStart w:id="229" w:name="_Toc16781263"/>
      <w:bookmarkStart w:id="230" w:name="_Toc16781264"/>
      <w:bookmarkStart w:id="231" w:name="_Toc16781265"/>
      <w:bookmarkStart w:id="232" w:name="_Toc16781266"/>
      <w:bookmarkStart w:id="233" w:name="_Toc16781267"/>
      <w:bookmarkStart w:id="234" w:name="_Toc16781268"/>
      <w:bookmarkStart w:id="235" w:name="_Toc16781269"/>
      <w:bookmarkStart w:id="236" w:name="_Toc16781270"/>
      <w:bookmarkStart w:id="237" w:name="_Toc16781278"/>
      <w:bookmarkStart w:id="238" w:name="_Toc16781279"/>
      <w:bookmarkStart w:id="239" w:name="_Toc16781281"/>
      <w:bookmarkStart w:id="240" w:name="_Toc16781282"/>
      <w:bookmarkStart w:id="241" w:name="_Toc16781283"/>
      <w:bookmarkStart w:id="242" w:name="_Toc16781285"/>
      <w:bookmarkStart w:id="243" w:name="_Toc16781286"/>
      <w:bookmarkStart w:id="244" w:name="_Toc16781287"/>
      <w:bookmarkStart w:id="245" w:name="_Toc16781294"/>
      <w:bookmarkStart w:id="246" w:name="_Toc16781295"/>
      <w:bookmarkStart w:id="247" w:name="_Toc16781296"/>
      <w:bookmarkStart w:id="248" w:name="_Toc16781297"/>
      <w:bookmarkStart w:id="249" w:name="_Toc16781298"/>
      <w:bookmarkStart w:id="250" w:name="_Toc16781299"/>
      <w:bookmarkStart w:id="251" w:name="_Toc16781300"/>
      <w:bookmarkStart w:id="252" w:name="_Toc437947748"/>
      <w:bookmarkStart w:id="253" w:name="_Toc438041012"/>
      <w:bookmarkStart w:id="254" w:name="_Toc438043929"/>
      <w:bookmarkStart w:id="255" w:name="_Toc438111907"/>
      <w:bookmarkStart w:id="256" w:name="_Toc438113022"/>
      <w:bookmarkStart w:id="257" w:name="_Toc438113141"/>
      <w:bookmarkStart w:id="258" w:name="_Toc438113258"/>
      <w:bookmarkStart w:id="259" w:name="_Toc438215395"/>
      <w:bookmarkStart w:id="260" w:name="_Toc438215511"/>
      <w:bookmarkStart w:id="261" w:name="_Toc438215627"/>
      <w:bookmarkStart w:id="262" w:name="_Toc438215743"/>
      <w:bookmarkStart w:id="263" w:name="_Toc438217949"/>
      <w:bookmarkStart w:id="264" w:name="_Toc436912944"/>
      <w:bookmarkStart w:id="265" w:name="_Toc436913815"/>
      <w:bookmarkStart w:id="266" w:name="_Toc436913936"/>
      <w:bookmarkStart w:id="267" w:name="_Toc436914050"/>
      <w:bookmarkStart w:id="268" w:name="_Toc436914172"/>
      <w:bookmarkStart w:id="269" w:name="_Toc436914293"/>
      <w:bookmarkStart w:id="270" w:name="_Toc436914415"/>
      <w:bookmarkStart w:id="271" w:name="_Toc436914536"/>
      <w:bookmarkStart w:id="272" w:name="_Toc436912945"/>
      <w:bookmarkStart w:id="273" w:name="_Toc436913816"/>
      <w:bookmarkStart w:id="274" w:name="_Toc436913937"/>
      <w:bookmarkStart w:id="275" w:name="_Toc436914051"/>
      <w:bookmarkStart w:id="276" w:name="_Toc436914173"/>
      <w:bookmarkStart w:id="277" w:name="_Toc436914294"/>
      <w:bookmarkStart w:id="278" w:name="_Toc436914416"/>
      <w:bookmarkStart w:id="279" w:name="_Toc436914537"/>
      <w:bookmarkStart w:id="280" w:name="_Toc436912963"/>
      <w:bookmarkStart w:id="281" w:name="_Toc436913834"/>
      <w:bookmarkStart w:id="282" w:name="_Toc436913955"/>
      <w:bookmarkStart w:id="283" w:name="_Toc436914069"/>
      <w:bookmarkStart w:id="284" w:name="_Toc436914191"/>
      <w:bookmarkStart w:id="285" w:name="_Toc436914312"/>
      <w:bookmarkStart w:id="286" w:name="_Toc436914434"/>
      <w:bookmarkStart w:id="287" w:name="_Toc436914555"/>
      <w:bookmarkStart w:id="288" w:name="_Toc436912964"/>
      <w:bookmarkStart w:id="289" w:name="_Toc436913835"/>
      <w:bookmarkStart w:id="290" w:name="_Toc436913956"/>
      <w:bookmarkStart w:id="291" w:name="_Toc436914070"/>
      <w:bookmarkStart w:id="292" w:name="_Toc436914192"/>
      <w:bookmarkStart w:id="293" w:name="_Toc436914313"/>
      <w:bookmarkStart w:id="294" w:name="_Toc436914435"/>
      <w:bookmarkStart w:id="295" w:name="_Toc436914556"/>
      <w:bookmarkStart w:id="296" w:name="_Toc436912992"/>
      <w:bookmarkStart w:id="297" w:name="_Toc436913863"/>
      <w:bookmarkStart w:id="298" w:name="_Toc436913984"/>
      <w:bookmarkStart w:id="299" w:name="_Toc436914098"/>
      <w:bookmarkStart w:id="300" w:name="_Toc436914220"/>
      <w:bookmarkStart w:id="301" w:name="_Toc436914341"/>
      <w:bookmarkStart w:id="302" w:name="_Toc436914463"/>
      <w:bookmarkStart w:id="303" w:name="_Toc436914584"/>
      <w:bookmarkStart w:id="304" w:name="_Toc436912993"/>
      <w:bookmarkStart w:id="305" w:name="_Toc436913864"/>
      <w:bookmarkStart w:id="306" w:name="_Toc436913985"/>
      <w:bookmarkStart w:id="307" w:name="_Toc436914099"/>
      <w:bookmarkStart w:id="308" w:name="_Toc436914221"/>
      <w:bookmarkStart w:id="309" w:name="_Toc436914342"/>
      <w:bookmarkStart w:id="310" w:name="_Toc436914464"/>
      <w:bookmarkStart w:id="311" w:name="_Toc436914585"/>
      <w:bookmarkStart w:id="312" w:name="_Toc436913006"/>
      <w:bookmarkStart w:id="313" w:name="_Toc436913877"/>
      <w:bookmarkStart w:id="314" w:name="_Toc436913998"/>
      <w:bookmarkStart w:id="315" w:name="_Toc436914112"/>
      <w:bookmarkStart w:id="316" w:name="_Toc436914234"/>
      <w:bookmarkStart w:id="317" w:name="_Toc436914355"/>
      <w:bookmarkStart w:id="318" w:name="_Toc436914477"/>
      <w:bookmarkStart w:id="319" w:name="_Toc436914598"/>
      <w:bookmarkStart w:id="320" w:name="_Toc436913007"/>
      <w:bookmarkStart w:id="321" w:name="_Toc436913878"/>
      <w:bookmarkStart w:id="322" w:name="_Toc436913999"/>
      <w:bookmarkStart w:id="323" w:name="_Toc436914113"/>
      <w:bookmarkStart w:id="324" w:name="_Toc436914235"/>
      <w:bookmarkStart w:id="325" w:name="_Toc436914356"/>
      <w:bookmarkStart w:id="326" w:name="_Toc436914478"/>
      <w:bookmarkStart w:id="327" w:name="_Toc436914599"/>
      <w:bookmarkStart w:id="328" w:name="_Toc436223081"/>
      <w:bookmarkStart w:id="329" w:name="_Toc16781381"/>
      <w:bookmarkStart w:id="330" w:name="_Toc16781382"/>
      <w:bookmarkStart w:id="331" w:name="_Toc16781424"/>
      <w:bookmarkStart w:id="332" w:name="_Toc18479222"/>
      <w:bookmarkStart w:id="333" w:name="_Toc99634480"/>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Pr="00082377">
        <w:lastRenderedPageBreak/>
        <w:t>Configuratieaspecten</w:t>
      </w:r>
      <w:bookmarkEnd w:id="332"/>
      <w:bookmarkEnd w:id="333"/>
    </w:p>
    <w:p w14:paraId="306AD470" w14:textId="77777777" w:rsidR="00BC7B8D" w:rsidRPr="00D070B3" w:rsidRDefault="00082377" w:rsidP="00082377">
      <w:pPr>
        <w:rPr>
          <w:b/>
        </w:rPr>
      </w:pPr>
      <w:r w:rsidRPr="00372E3F">
        <w:t xml:space="preserve">In </w:t>
      </w:r>
      <w:r>
        <w:t>de methode van asynchrone bestandsuitwisseling</w:t>
      </w:r>
      <w:r w:rsidRPr="00372E3F">
        <w:t xml:space="preserve"> </w:t>
      </w:r>
      <w:r>
        <w:t>wordt gebruik gemaakt van een configuratieparameter</w:t>
      </w:r>
      <w:r w:rsidRPr="00372E3F">
        <w:t xml:space="preserve">. </w:t>
      </w:r>
      <w:r>
        <w:t>Zie</w:t>
      </w:r>
      <w:r w:rsidRPr="00372E3F">
        <w:t xml:space="preserve"> </w:t>
      </w:r>
      <w:r w:rsidRPr="00B22FB8">
        <w:fldChar w:fldCharType="begin"/>
      </w:r>
      <w:r w:rsidRPr="00372E3F">
        <w:instrText xml:space="preserve"> REF  ex_GroteBerichtenConfiguratieParameters </w:instrText>
      </w:r>
      <w:r w:rsidRPr="00B22FB8">
        <w:fldChar w:fldCharType="separate"/>
      </w:r>
      <w:r w:rsidR="00BC7B8D" w:rsidRPr="00D070B3">
        <w:rPr>
          <w:b/>
        </w:rPr>
        <w:t xml:space="preserve">Tabel </w:t>
      </w:r>
      <w:r w:rsidR="00BC7B8D">
        <w:rPr>
          <w:b/>
          <w:noProof/>
        </w:rPr>
        <w:t>1</w:t>
      </w:r>
      <w:r w:rsidR="00BC7B8D" w:rsidRPr="00D070B3">
        <w:rPr>
          <w:b/>
        </w:rPr>
        <w:t xml:space="preserve"> Configuratieparameters voor asynchrone bestandsuitwisseling</w:t>
      </w:r>
    </w:p>
    <w:p w14:paraId="04BE76C1" w14:textId="6A40145D" w:rsidR="00082377" w:rsidRPr="00D070B3" w:rsidRDefault="00082377" w:rsidP="00082377">
      <w:r w:rsidRPr="00B22FB8">
        <w:fldChar w:fldCharType="end"/>
      </w:r>
      <w:r w:rsidRPr="00D070B3">
        <w:t>.</w:t>
      </w:r>
    </w:p>
    <w:p w14:paraId="19DE80AA" w14:textId="77777777" w:rsidR="00082377" w:rsidRPr="004612B2" w:rsidRDefault="00082377" w:rsidP="00082377">
      <w:pPr>
        <w:rPr>
          <w:rFonts w:cs="Verdana"/>
        </w:rPr>
      </w:pPr>
    </w:p>
    <w:p w14:paraId="07FAB63B" w14:textId="061F78C6" w:rsidR="00082377" w:rsidRPr="00D070B3" w:rsidRDefault="00082377" w:rsidP="00082377">
      <w:pPr>
        <w:rPr>
          <w:b/>
        </w:rPr>
      </w:pPr>
      <w:bookmarkStart w:id="334" w:name="ex_GroteBerichtenConfiguratieParameters"/>
      <w:r w:rsidRPr="00D070B3">
        <w:rPr>
          <w:b/>
        </w:rPr>
        <w:t xml:space="preserve">Tabel </w:t>
      </w:r>
      <w:r w:rsidRPr="00B22FB8">
        <w:rPr>
          <w:b/>
        </w:rPr>
        <w:fldChar w:fldCharType="begin"/>
      </w:r>
      <w:r w:rsidRPr="00D070B3">
        <w:rPr>
          <w:b/>
        </w:rPr>
        <w:instrText xml:space="preserve"> SEQ Tabel \* ARABIC </w:instrText>
      </w:r>
      <w:r w:rsidRPr="00B22FB8">
        <w:rPr>
          <w:b/>
        </w:rPr>
        <w:fldChar w:fldCharType="separate"/>
      </w:r>
      <w:r w:rsidR="00BC7B8D">
        <w:rPr>
          <w:b/>
          <w:noProof/>
        </w:rPr>
        <w:t>1</w:t>
      </w:r>
      <w:r w:rsidRPr="00B22FB8">
        <w:rPr>
          <w:b/>
        </w:rPr>
        <w:fldChar w:fldCharType="end"/>
      </w:r>
      <w:r w:rsidRPr="00D070B3">
        <w:rPr>
          <w:b/>
        </w:rPr>
        <w:t xml:space="preserve"> Configuratieparameters voor asynchrone bestandsuitwisseling</w:t>
      </w:r>
    </w:p>
    <w:tbl>
      <w:tblPr>
        <w:tblStyle w:val="Rastertabel4"/>
        <w:tblW w:w="0" w:type="auto"/>
        <w:tblLayout w:type="fixed"/>
        <w:tblLook w:val="0420" w:firstRow="1" w:lastRow="0" w:firstColumn="0" w:lastColumn="0" w:noHBand="0" w:noVBand="1"/>
      </w:tblPr>
      <w:tblGrid>
        <w:gridCol w:w="2602"/>
        <w:gridCol w:w="3602"/>
        <w:gridCol w:w="1275"/>
        <w:gridCol w:w="1807"/>
      </w:tblGrid>
      <w:tr w:rsidR="00082377" w14:paraId="425DC266" w14:textId="77777777" w:rsidTr="007037FE">
        <w:trPr>
          <w:cnfStyle w:val="100000000000" w:firstRow="1" w:lastRow="0" w:firstColumn="0" w:lastColumn="0" w:oddVBand="0" w:evenVBand="0" w:oddHBand="0" w:evenHBand="0" w:firstRowFirstColumn="0" w:firstRowLastColumn="0" w:lastRowFirstColumn="0" w:lastRowLastColumn="0"/>
        </w:trPr>
        <w:tc>
          <w:tcPr>
            <w:tcW w:w="2602" w:type="dxa"/>
          </w:tcPr>
          <w:bookmarkEnd w:id="334"/>
          <w:p w14:paraId="382D98F3" w14:textId="77777777" w:rsidR="00082377" w:rsidRPr="003B098B" w:rsidRDefault="00082377" w:rsidP="002B721D">
            <w:pPr>
              <w:rPr>
                <w:b w:val="0"/>
              </w:rPr>
            </w:pPr>
            <w:r w:rsidRPr="003B098B">
              <w:rPr>
                <w:b w:val="0"/>
              </w:rPr>
              <w:t>Configuratie-parameter</w:t>
            </w:r>
          </w:p>
        </w:tc>
        <w:tc>
          <w:tcPr>
            <w:tcW w:w="3602" w:type="dxa"/>
          </w:tcPr>
          <w:p w14:paraId="48517FDD" w14:textId="77777777" w:rsidR="00082377" w:rsidRPr="003B098B" w:rsidRDefault="00082377" w:rsidP="002B721D">
            <w:pPr>
              <w:rPr>
                <w:b w:val="0"/>
              </w:rPr>
            </w:pPr>
            <w:r w:rsidRPr="003B098B">
              <w:rPr>
                <w:b w:val="0"/>
              </w:rPr>
              <w:t>Betekenis van parameter</w:t>
            </w:r>
          </w:p>
        </w:tc>
        <w:tc>
          <w:tcPr>
            <w:tcW w:w="1275" w:type="dxa"/>
          </w:tcPr>
          <w:p w14:paraId="79A3161A" w14:textId="77777777" w:rsidR="00082377" w:rsidRPr="003B098B" w:rsidRDefault="00082377" w:rsidP="002B721D">
            <w:pPr>
              <w:rPr>
                <w:b w:val="0"/>
              </w:rPr>
            </w:pPr>
            <w:r w:rsidRPr="003B098B">
              <w:rPr>
                <w:b w:val="0"/>
              </w:rPr>
              <w:t>Datatype</w:t>
            </w:r>
          </w:p>
        </w:tc>
        <w:tc>
          <w:tcPr>
            <w:tcW w:w="1807" w:type="dxa"/>
          </w:tcPr>
          <w:p w14:paraId="0093D4F7" w14:textId="77777777" w:rsidR="00082377" w:rsidRPr="003B098B" w:rsidRDefault="00082377" w:rsidP="002B721D">
            <w:pPr>
              <w:rPr>
                <w:b w:val="0"/>
              </w:rPr>
            </w:pPr>
            <w:r w:rsidRPr="003B098B">
              <w:rPr>
                <w:b w:val="0"/>
              </w:rPr>
              <w:t>Domein (mogelijke waarden)</w:t>
            </w:r>
          </w:p>
        </w:tc>
      </w:tr>
      <w:tr w:rsidR="00082377" w14:paraId="7598371C" w14:textId="77777777" w:rsidTr="007037FE">
        <w:trPr>
          <w:cnfStyle w:val="000000100000" w:firstRow="0" w:lastRow="0" w:firstColumn="0" w:lastColumn="0" w:oddVBand="0" w:evenVBand="0" w:oddHBand="1" w:evenHBand="0" w:firstRowFirstColumn="0" w:firstRowLastColumn="0" w:lastRowFirstColumn="0" w:lastRowLastColumn="0"/>
          <w:trHeight w:val="1035"/>
        </w:trPr>
        <w:tc>
          <w:tcPr>
            <w:tcW w:w="2602" w:type="dxa"/>
          </w:tcPr>
          <w:p w14:paraId="21F7A584" w14:textId="77777777" w:rsidR="00082377" w:rsidRDefault="00082377" w:rsidP="002B721D">
            <w:proofErr w:type="spellStart"/>
            <w:r>
              <w:t>asb</w:t>
            </w:r>
            <w:proofErr w:type="spellEnd"/>
            <w:r>
              <w:t>-min-bewaren-bestand</w:t>
            </w:r>
          </w:p>
        </w:tc>
        <w:tc>
          <w:tcPr>
            <w:tcW w:w="3602" w:type="dxa"/>
          </w:tcPr>
          <w:p w14:paraId="34956B75" w14:textId="77777777" w:rsidR="00082377" w:rsidRDefault="00082377" w:rsidP="002B721D">
            <w:pPr>
              <w:rPr>
                <w:b/>
                <w:bCs/>
                <w:color w:val="00588D"/>
                <w:kern w:val="28"/>
                <w:sz w:val="28"/>
              </w:rPr>
            </w:pPr>
            <w:r>
              <w:t xml:space="preserve">Het minimaal aantal minuten dat het </w:t>
            </w:r>
            <w:proofErr w:type="spellStart"/>
            <w:r>
              <w:t>gegevenshoudende</w:t>
            </w:r>
            <w:proofErr w:type="spellEnd"/>
            <w:r>
              <w:t xml:space="preserve"> systeem een bestand zal bewaren.</w:t>
            </w:r>
          </w:p>
        </w:tc>
        <w:tc>
          <w:tcPr>
            <w:tcW w:w="1275" w:type="dxa"/>
          </w:tcPr>
          <w:p w14:paraId="63482B50" w14:textId="77777777" w:rsidR="00082377" w:rsidRDefault="00082377" w:rsidP="002B721D">
            <w:r>
              <w:t>Integer</w:t>
            </w:r>
          </w:p>
        </w:tc>
        <w:tc>
          <w:tcPr>
            <w:tcW w:w="1807" w:type="dxa"/>
          </w:tcPr>
          <w:p w14:paraId="62B284A9" w14:textId="77777777" w:rsidR="00082377" w:rsidRDefault="00082377" w:rsidP="002B721D">
            <w:pPr>
              <w:rPr>
                <w:b/>
                <w:bCs/>
                <w:color w:val="00588D"/>
                <w:kern w:val="28"/>
                <w:sz w:val="28"/>
              </w:rPr>
            </w:pPr>
            <w:r>
              <w:t>verstekwaarde: 4320 (3 dagen)</w:t>
            </w:r>
          </w:p>
        </w:tc>
      </w:tr>
    </w:tbl>
    <w:p w14:paraId="6B8726B4" w14:textId="77777777" w:rsidR="00082377" w:rsidRPr="00921C1D" w:rsidRDefault="00082377" w:rsidP="00082377"/>
    <w:p w14:paraId="3AE4B935" w14:textId="27EA68CD" w:rsidR="00082377" w:rsidRPr="00082377" w:rsidRDefault="00931DDB" w:rsidP="005B5FA8">
      <w:pPr>
        <w:pStyle w:val="Kop1"/>
        <w:numPr>
          <w:ilvl w:val="0"/>
          <w:numId w:val="0"/>
        </w:numPr>
        <w:ind w:left="2552" w:hanging="2552"/>
      </w:pPr>
      <w:bookmarkStart w:id="335" w:name="_Toc18479223"/>
      <w:bookmarkStart w:id="336" w:name="_Toc99634481"/>
      <w:r>
        <w:lastRenderedPageBreak/>
        <w:t xml:space="preserve">Bijlage </w:t>
      </w:r>
      <w:r w:rsidR="008F3FDE">
        <w:t>A</w:t>
      </w:r>
      <w:r w:rsidR="008F3FDE">
        <w:tab/>
      </w:r>
      <w:r w:rsidR="00082377" w:rsidRPr="00082377">
        <w:t>Referenties</w:t>
      </w:r>
      <w:bookmarkEnd w:id="335"/>
      <w:bookmarkEnd w:id="336"/>
    </w:p>
    <w:p w14:paraId="73A1FCCB" w14:textId="77777777" w:rsidR="00082377" w:rsidRDefault="00082377" w:rsidP="00082377"/>
    <w:tbl>
      <w:tblPr>
        <w:tblStyle w:val="Rastertabel4"/>
        <w:tblW w:w="9522" w:type="dxa"/>
        <w:tblLayout w:type="fixed"/>
        <w:tblLook w:val="0420" w:firstRow="1" w:lastRow="0" w:firstColumn="0" w:lastColumn="0" w:noHBand="0" w:noVBand="1"/>
      </w:tblPr>
      <w:tblGrid>
        <w:gridCol w:w="3510"/>
        <w:gridCol w:w="4678"/>
        <w:gridCol w:w="1334"/>
      </w:tblGrid>
      <w:tr w:rsidR="00082377" w14:paraId="3D87D9D6" w14:textId="77777777" w:rsidTr="007037FE">
        <w:trPr>
          <w:cnfStyle w:val="100000000000" w:firstRow="1" w:lastRow="0" w:firstColumn="0" w:lastColumn="0" w:oddVBand="0" w:evenVBand="0" w:oddHBand="0" w:evenHBand="0" w:firstRowFirstColumn="0" w:firstRowLastColumn="0" w:lastRowFirstColumn="0" w:lastRowLastColumn="0"/>
        </w:trPr>
        <w:tc>
          <w:tcPr>
            <w:tcW w:w="3510" w:type="dxa"/>
          </w:tcPr>
          <w:p w14:paraId="286BF015" w14:textId="77777777" w:rsidR="00082377" w:rsidRPr="003B098B" w:rsidRDefault="00082377" w:rsidP="002B721D">
            <w:pPr>
              <w:rPr>
                <w:b w:val="0"/>
              </w:rPr>
            </w:pPr>
            <w:r w:rsidRPr="003B098B">
              <w:rPr>
                <w:b w:val="0"/>
              </w:rPr>
              <w:t>Referentie</w:t>
            </w:r>
          </w:p>
        </w:tc>
        <w:tc>
          <w:tcPr>
            <w:tcW w:w="4678" w:type="dxa"/>
          </w:tcPr>
          <w:p w14:paraId="4FE624AD" w14:textId="77777777" w:rsidR="00082377" w:rsidRPr="003B098B" w:rsidRDefault="00082377" w:rsidP="002B721D">
            <w:pPr>
              <w:rPr>
                <w:b w:val="0"/>
              </w:rPr>
            </w:pPr>
            <w:r w:rsidRPr="003B098B">
              <w:rPr>
                <w:b w:val="0"/>
              </w:rPr>
              <w:t>Document</w:t>
            </w:r>
          </w:p>
        </w:tc>
        <w:tc>
          <w:tcPr>
            <w:tcW w:w="1334" w:type="dxa"/>
          </w:tcPr>
          <w:p w14:paraId="4B19F2E3" w14:textId="77777777" w:rsidR="00082377" w:rsidRPr="003B098B" w:rsidRDefault="00082377" w:rsidP="002B721D">
            <w:pPr>
              <w:rPr>
                <w:b w:val="0"/>
              </w:rPr>
            </w:pPr>
            <w:r w:rsidRPr="003B098B">
              <w:rPr>
                <w:b w:val="0"/>
              </w:rPr>
              <w:t>Versie</w:t>
            </w:r>
          </w:p>
        </w:tc>
      </w:tr>
      <w:tr w:rsidR="00082377" w14:paraId="0D8B14BA" w14:textId="77777777" w:rsidTr="007037FE">
        <w:trPr>
          <w:cnfStyle w:val="000000100000" w:firstRow="0" w:lastRow="0" w:firstColumn="0" w:lastColumn="0" w:oddVBand="0" w:evenVBand="0" w:oddHBand="1" w:evenHBand="0" w:firstRowFirstColumn="0" w:firstRowLastColumn="0" w:lastRowFirstColumn="0" w:lastRowLastColumn="0"/>
        </w:trPr>
        <w:tc>
          <w:tcPr>
            <w:tcW w:w="3510" w:type="dxa"/>
          </w:tcPr>
          <w:p w14:paraId="1FBCCBBF" w14:textId="77777777" w:rsidR="00082377" w:rsidRDefault="00082377" w:rsidP="002B721D">
            <w:bookmarkStart w:id="337" w:name="Architectuur"/>
            <w:r>
              <w:t>[</w:t>
            </w:r>
            <w:proofErr w:type="spellStart"/>
            <w:r>
              <w:t>Arch</w:t>
            </w:r>
            <w:proofErr w:type="spellEnd"/>
            <w:r>
              <w:t xml:space="preserve"> AORTA]</w:t>
            </w:r>
            <w:bookmarkEnd w:id="337"/>
          </w:p>
        </w:tc>
        <w:tc>
          <w:tcPr>
            <w:tcW w:w="4678" w:type="dxa"/>
          </w:tcPr>
          <w:p w14:paraId="28E13288" w14:textId="77777777" w:rsidR="00082377" w:rsidRDefault="00082377" w:rsidP="002B721D">
            <w:r>
              <w:t>Architectuur AORTA</w:t>
            </w:r>
          </w:p>
        </w:tc>
        <w:tc>
          <w:tcPr>
            <w:tcW w:w="1334" w:type="dxa"/>
          </w:tcPr>
          <w:p w14:paraId="625C6492" w14:textId="77777777" w:rsidR="00082377" w:rsidRDefault="00082377" w:rsidP="002B721D">
            <w:r>
              <w:t>8.1.0.0</w:t>
            </w:r>
          </w:p>
        </w:tc>
      </w:tr>
      <w:tr w:rsidR="00082377" w14:paraId="531C5A02" w14:textId="77777777" w:rsidTr="007037FE">
        <w:tc>
          <w:tcPr>
            <w:tcW w:w="3510" w:type="dxa"/>
          </w:tcPr>
          <w:p w14:paraId="2BA6D553" w14:textId="77777777" w:rsidR="00082377" w:rsidRDefault="00082377" w:rsidP="002B721D">
            <w:r>
              <w:t>[</w:t>
            </w:r>
            <w:r w:rsidRPr="00A378C3">
              <w:t>HL7v3 IH</w:t>
            </w:r>
            <w:r>
              <w:t xml:space="preserve"> AORTA]</w:t>
            </w:r>
          </w:p>
        </w:tc>
        <w:tc>
          <w:tcPr>
            <w:tcW w:w="4678" w:type="dxa"/>
          </w:tcPr>
          <w:p w14:paraId="3A529C02" w14:textId="77777777" w:rsidR="00082377" w:rsidRDefault="00082377" w:rsidP="002B721D">
            <w:r w:rsidRPr="00A378C3">
              <w:t>HL7v3</w:t>
            </w:r>
            <w:r>
              <w:t>-</w:t>
            </w:r>
            <w:r w:rsidRPr="00A378C3">
              <w:t xml:space="preserve">implementatiehandleiding </w:t>
            </w:r>
            <w:r>
              <w:t>AORTA</w:t>
            </w:r>
          </w:p>
          <w:p w14:paraId="0E37BDD0" w14:textId="77777777" w:rsidR="00082377" w:rsidRDefault="00000000" w:rsidP="002B721D">
            <w:hyperlink r:id="rId12" w:history="1">
              <w:r w:rsidR="00082377">
                <w:rPr>
                  <w:rStyle w:val="Hyperlink"/>
                </w:rPr>
                <w:t>https://decor.nictiz.nl/pub/vzvz/index.php?prefix=aorta-vzvz-</w:t>
              </w:r>
            </w:hyperlink>
          </w:p>
        </w:tc>
        <w:tc>
          <w:tcPr>
            <w:tcW w:w="1334" w:type="dxa"/>
          </w:tcPr>
          <w:p w14:paraId="0B799A2D" w14:textId="77777777" w:rsidR="00082377" w:rsidRDefault="00082377" w:rsidP="002B721D">
            <w:r>
              <w:t>8.1.0.0</w:t>
            </w:r>
          </w:p>
        </w:tc>
      </w:tr>
    </w:tbl>
    <w:p w14:paraId="01B5D845" w14:textId="77777777" w:rsidR="00082377" w:rsidRDefault="00082377" w:rsidP="00082377"/>
    <w:p w14:paraId="383684DE" w14:textId="7EB8A199" w:rsidR="00082377" w:rsidRPr="005B5FA8" w:rsidRDefault="005B5FA8" w:rsidP="005B5FA8">
      <w:pPr>
        <w:pStyle w:val="Kop1"/>
        <w:numPr>
          <w:ilvl w:val="0"/>
          <w:numId w:val="0"/>
        </w:numPr>
        <w:ind w:left="2552" w:hanging="2552"/>
      </w:pPr>
      <w:bookmarkStart w:id="338" w:name="_Ref441657784"/>
      <w:bookmarkStart w:id="339" w:name="_Toc18479224"/>
      <w:bookmarkStart w:id="340" w:name="_Toc99634482"/>
      <w:r w:rsidRPr="005B5FA8">
        <w:lastRenderedPageBreak/>
        <w:t>B</w:t>
      </w:r>
      <w:r w:rsidR="007037FE" w:rsidRPr="005B5FA8">
        <w:t>ijlage B</w:t>
      </w:r>
      <w:r w:rsidR="007037FE" w:rsidRPr="005B5FA8">
        <w:tab/>
      </w:r>
      <w:r w:rsidR="00082377" w:rsidRPr="005B5FA8">
        <w:t xml:space="preserve">Functionele definities van de Asynchrone </w:t>
      </w:r>
      <w:proofErr w:type="spellStart"/>
      <w:r w:rsidR="00082377" w:rsidRPr="005B5FA8">
        <w:t>Bestandsuitwisselingsberichten</w:t>
      </w:r>
      <w:bookmarkEnd w:id="338"/>
      <w:bookmarkEnd w:id="339"/>
      <w:bookmarkEnd w:id="340"/>
      <w:proofErr w:type="spellEnd"/>
    </w:p>
    <w:p w14:paraId="1E93FC2A" w14:textId="77777777" w:rsidR="00082377" w:rsidRPr="005B5FA8" w:rsidRDefault="00082377" w:rsidP="005B5FA8"/>
    <w:p w14:paraId="2E3D94A0" w14:textId="117D6F18" w:rsidR="00082377" w:rsidRPr="007356C0" w:rsidRDefault="00082377" w:rsidP="00082377">
      <w:pPr>
        <w:pStyle w:val="Bijschrift"/>
        <w:keepNext/>
      </w:pPr>
      <w:r w:rsidRPr="007356C0">
        <w:t xml:space="preserve">Tabel </w:t>
      </w:r>
      <w:r>
        <w:fldChar w:fldCharType="begin"/>
      </w:r>
      <w:r w:rsidRPr="007356C0">
        <w:instrText xml:space="preserve"> SEQ Tabel \* ARABIC </w:instrText>
      </w:r>
      <w:r>
        <w:fldChar w:fldCharType="separate"/>
      </w:r>
      <w:r w:rsidR="00BC7B8D">
        <w:rPr>
          <w:noProof/>
        </w:rPr>
        <w:t>2</w:t>
      </w:r>
      <w:r>
        <w:fldChar w:fldCharType="end"/>
      </w:r>
      <w:r w:rsidRPr="007356C0">
        <w:t xml:space="preserve"> LSP.ASB.t2010 – Attributen voor het </w:t>
      </w:r>
      <w:proofErr w:type="spellStart"/>
      <w:r w:rsidRPr="007356C0">
        <w:t>BestandAanmakenGereed</w:t>
      </w:r>
      <w:proofErr w:type="spellEnd"/>
      <w:r w:rsidRPr="007356C0">
        <w:t>-bericht</w:t>
      </w:r>
    </w:p>
    <w:tbl>
      <w:tblPr>
        <w:tblStyle w:val="Rastertabel4"/>
        <w:tblW w:w="9322" w:type="dxa"/>
        <w:tblLayout w:type="fixed"/>
        <w:tblLook w:val="0420" w:firstRow="1" w:lastRow="0" w:firstColumn="0" w:lastColumn="0" w:noHBand="0" w:noVBand="1"/>
      </w:tblPr>
      <w:tblGrid>
        <w:gridCol w:w="2376"/>
        <w:gridCol w:w="1985"/>
        <w:gridCol w:w="4961"/>
      </w:tblGrid>
      <w:tr w:rsidR="00082377" w14:paraId="1E25E00E" w14:textId="77777777" w:rsidTr="007037FE">
        <w:trPr>
          <w:cnfStyle w:val="100000000000" w:firstRow="1" w:lastRow="0" w:firstColumn="0" w:lastColumn="0" w:oddVBand="0" w:evenVBand="0" w:oddHBand="0" w:evenHBand="0" w:firstRowFirstColumn="0" w:firstRowLastColumn="0" w:lastRowFirstColumn="0" w:lastRowLastColumn="0"/>
        </w:trPr>
        <w:tc>
          <w:tcPr>
            <w:tcW w:w="9322" w:type="dxa"/>
            <w:gridSpan w:val="3"/>
            <w:hideMark/>
          </w:tcPr>
          <w:p w14:paraId="0B7B8EE7" w14:textId="77777777" w:rsidR="00082377" w:rsidRPr="00CC24F3" w:rsidRDefault="00082377" w:rsidP="002B721D">
            <w:pPr>
              <w:snapToGrid w:val="0"/>
              <w:rPr>
                <w:b w:val="0"/>
              </w:rPr>
            </w:pPr>
            <w:proofErr w:type="spellStart"/>
            <w:r w:rsidRPr="00CC24F3">
              <w:rPr>
                <w:b w:val="0"/>
              </w:rPr>
              <w:t>BestandAanmakenGereed</w:t>
            </w:r>
            <w:proofErr w:type="spellEnd"/>
            <w:r w:rsidRPr="00CC24F3">
              <w:rPr>
                <w:b w:val="0"/>
              </w:rPr>
              <w:t>-bericht</w:t>
            </w:r>
          </w:p>
        </w:tc>
      </w:tr>
      <w:tr w:rsidR="00082377" w14:paraId="0AED68FF" w14:textId="77777777" w:rsidTr="007037FE">
        <w:trPr>
          <w:cnfStyle w:val="000000100000" w:firstRow="0" w:lastRow="0" w:firstColumn="0" w:lastColumn="0" w:oddVBand="0" w:evenVBand="0" w:oddHBand="1" w:evenHBand="0" w:firstRowFirstColumn="0" w:firstRowLastColumn="0" w:lastRowFirstColumn="0" w:lastRowLastColumn="0"/>
        </w:trPr>
        <w:tc>
          <w:tcPr>
            <w:tcW w:w="2376" w:type="dxa"/>
            <w:hideMark/>
          </w:tcPr>
          <w:p w14:paraId="2E112C0A" w14:textId="77777777" w:rsidR="00082377" w:rsidRDefault="00082377" w:rsidP="002B721D">
            <w:pPr>
              <w:snapToGrid w:val="0"/>
              <w:rPr>
                <w:b/>
              </w:rPr>
            </w:pPr>
            <w:r>
              <w:rPr>
                <w:b/>
              </w:rPr>
              <w:t>Attribuut</w:t>
            </w:r>
          </w:p>
        </w:tc>
        <w:tc>
          <w:tcPr>
            <w:tcW w:w="1985" w:type="dxa"/>
            <w:hideMark/>
          </w:tcPr>
          <w:p w14:paraId="63D342E3" w14:textId="77777777" w:rsidR="00082377" w:rsidRDefault="00082377" w:rsidP="002B721D">
            <w:pPr>
              <w:snapToGrid w:val="0"/>
              <w:rPr>
                <w:b/>
              </w:rPr>
            </w:pPr>
            <w:r>
              <w:rPr>
                <w:b/>
              </w:rPr>
              <w:t>Definitie</w:t>
            </w:r>
          </w:p>
        </w:tc>
        <w:tc>
          <w:tcPr>
            <w:tcW w:w="4961" w:type="dxa"/>
            <w:hideMark/>
          </w:tcPr>
          <w:p w14:paraId="3AB9F4B4" w14:textId="77777777" w:rsidR="00082377" w:rsidRDefault="00082377" w:rsidP="002B721D">
            <w:pPr>
              <w:snapToGrid w:val="0"/>
              <w:rPr>
                <w:b/>
              </w:rPr>
            </w:pPr>
            <w:r>
              <w:rPr>
                <w:b/>
              </w:rPr>
              <w:t>Additionele informatie</w:t>
            </w:r>
          </w:p>
        </w:tc>
      </w:tr>
      <w:tr w:rsidR="00082377" w:rsidRPr="008E71EE" w14:paraId="38AB8AE8" w14:textId="77777777" w:rsidTr="007037FE">
        <w:tc>
          <w:tcPr>
            <w:tcW w:w="2376" w:type="dxa"/>
            <w:hideMark/>
          </w:tcPr>
          <w:p w14:paraId="50E1BCAD" w14:textId="77777777" w:rsidR="00082377" w:rsidRDefault="00082377" w:rsidP="002B721D">
            <w:r>
              <w:t>Type</w:t>
            </w:r>
            <w:r w:rsidRPr="00F02859">
              <w:t xml:space="preserve"> (1)</w:t>
            </w:r>
          </w:p>
        </w:tc>
        <w:tc>
          <w:tcPr>
            <w:tcW w:w="1985" w:type="dxa"/>
            <w:hideMark/>
          </w:tcPr>
          <w:p w14:paraId="7F1021F8" w14:textId="77777777" w:rsidR="00082377" w:rsidRDefault="00082377" w:rsidP="002B721D">
            <w:r>
              <w:t>Bestandsoort</w:t>
            </w:r>
          </w:p>
        </w:tc>
        <w:tc>
          <w:tcPr>
            <w:tcW w:w="4961" w:type="dxa"/>
            <w:hideMark/>
          </w:tcPr>
          <w:p w14:paraId="28F4213B" w14:textId="02E23F44" w:rsidR="00082377" w:rsidRPr="008E71EE" w:rsidRDefault="00082377" w:rsidP="002B721D">
            <w:r w:rsidRPr="008E71EE">
              <w:t>Waarde uit de codetabel Bestandsoort (zie</w:t>
            </w:r>
            <w:r>
              <w:t xml:space="preserve"> </w:t>
            </w:r>
            <w:r>
              <w:fldChar w:fldCharType="begin"/>
            </w:r>
            <w:r>
              <w:instrText xml:space="preserve"> REF _Ref441584968 \r \h </w:instrText>
            </w:r>
            <w:r>
              <w:fldChar w:fldCharType="separate"/>
            </w:r>
            <w:r w:rsidR="00BC7B8D">
              <w:t>0</w:t>
            </w:r>
            <w:r>
              <w:fldChar w:fldCharType="end"/>
            </w:r>
            <w:r>
              <w:t>)</w:t>
            </w:r>
          </w:p>
        </w:tc>
      </w:tr>
      <w:tr w:rsidR="00082377" w:rsidRPr="00372E3F" w14:paraId="3ACEA9AE" w14:textId="77777777" w:rsidTr="007037FE">
        <w:trPr>
          <w:cnfStyle w:val="000000100000" w:firstRow="0" w:lastRow="0" w:firstColumn="0" w:lastColumn="0" w:oddVBand="0" w:evenVBand="0" w:oddHBand="1" w:evenHBand="0" w:firstRowFirstColumn="0" w:firstRowLastColumn="0" w:lastRowFirstColumn="0" w:lastRowLastColumn="0"/>
        </w:trPr>
        <w:tc>
          <w:tcPr>
            <w:tcW w:w="2376" w:type="dxa"/>
            <w:hideMark/>
          </w:tcPr>
          <w:p w14:paraId="27FCC225" w14:textId="77777777" w:rsidR="00082377" w:rsidRDefault="00082377" w:rsidP="002B721D">
            <w:r w:rsidRPr="00F02859">
              <w:t>Grootte (1)</w:t>
            </w:r>
          </w:p>
        </w:tc>
        <w:tc>
          <w:tcPr>
            <w:tcW w:w="1985" w:type="dxa"/>
          </w:tcPr>
          <w:p w14:paraId="26B0D372" w14:textId="77777777" w:rsidR="00082377" w:rsidRDefault="00082377" w:rsidP="002B721D">
            <w:r w:rsidRPr="00F02859">
              <w:t>Grootte van het bestand.</w:t>
            </w:r>
          </w:p>
        </w:tc>
        <w:tc>
          <w:tcPr>
            <w:tcW w:w="4961" w:type="dxa"/>
            <w:hideMark/>
          </w:tcPr>
          <w:p w14:paraId="68AC7342" w14:textId="77777777" w:rsidR="00082377" w:rsidRPr="00372E3F" w:rsidRDefault="00082377" w:rsidP="002B721D">
            <w:r w:rsidRPr="00372E3F">
              <w:t>Dit wordt aangegeven in de hoeveelheid resul</w:t>
            </w:r>
            <w:r>
              <w:t>t</w:t>
            </w:r>
            <w:r w:rsidRPr="00372E3F">
              <w:t>aten die worden verstuurd.</w:t>
            </w:r>
          </w:p>
        </w:tc>
      </w:tr>
      <w:tr w:rsidR="00082377" w:rsidRPr="00372E3F" w14:paraId="121CBDE0" w14:textId="77777777" w:rsidTr="007037FE">
        <w:tc>
          <w:tcPr>
            <w:tcW w:w="2376" w:type="dxa"/>
            <w:hideMark/>
          </w:tcPr>
          <w:p w14:paraId="255057F9" w14:textId="77777777" w:rsidR="00082377" w:rsidRDefault="00082377" w:rsidP="002B721D">
            <w:r w:rsidRPr="00F02859">
              <w:t>Expiratietijd (1)</w:t>
            </w:r>
          </w:p>
        </w:tc>
        <w:tc>
          <w:tcPr>
            <w:tcW w:w="1985" w:type="dxa"/>
          </w:tcPr>
          <w:p w14:paraId="164BA42E" w14:textId="77777777" w:rsidR="00082377" w:rsidRPr="00372E3F" w:rsidRDefault="00082377" w:rsidP="002B721D">
            <w:r w:rsidRPr="00372E3F">
              <w:t>Tijd tot wanneer het bestand beschikbaar is.</w:t>
            </w:r>
          </w:p>
        </w:tc>
        <w:tc>
          <w:tcPr>
            <w:tcW w:w="4961" w:type="dxa"/>
            <w:hideMark/>
          </w:tcPr>
          <w:p w14:paraId="6EE63F71" w14:textId="77777777" w:rsidR="00082377" w:rsidRPr="00372E3F" w:rsidRDefault="00082377" w:rsidP="002B721D">
            <w:r w:rsidRPr="00A2616A">
              <w:t>De tijd tot wanneer het bestand beschikbaar blijft. De configuratieparameter &lt;</w:t>
            </w:r>
            <w:proofErr w:type="spellStart"/>
            <w:r>
              <w:t>as</w:t>
            </w:r>
            <w:r w:rsidRPr="00A2616A">
              <w:t>b</w:t>
            </w:r>
            <w:proofErr w:type="spellEnd"/>
            <w:r w:rsidRPr="00A2616A">
              <w:t>-min-bewaren-bestand&gt; geeft aan hoelang het bestand minimaal beschikbaar zal moeten blijven.</w:t>
            </w:r>
          </w:p>
        </w:tc>
      </w:tr>
      <w:tr w:rsidR="00082377" w:rsidRPr="00372E3F" w14:paraId="7B815857" w14:textId="77777777" w:rsidTr="007037FE">
        <w:trPr>
          <w:cnfStyle w:val="000000100000" w:firstRow="0" w:lastRow="0" w:firstColumn="0" w:lastColumn="0" w:oddVBand="0" w:evenVBand="0" w:oddHBand="1" w:evenHBand="0" w:firstRowFirstColumn="0" w:firstRowLastColumn="0" w:lastRowFirstColumn="0" w:lastRowLastColumn="0"/>
        </w:trPr>
        <w:tc>
          <w:tcPr>
            <w:tcW w:w="2376" w:type="dxa"/>
            <w:hideMark/>
          </w:tcPr>
          <w:p w14:paraId="73ACFC89" w14:textId="77777777" w:rsidR="00082377" w:rsidRDefault="00082377" w:rsidP="002B721D">
            <w:r w:rsidRPr="00F02859">
              <w:t>URL (1)</w:t>
            </w:r>
          </w:p>
        </w:tc>
        <w:tc>
          <w:tcPr>
            <w:tcW w:w="1985" w:type="dxa"/>
          </w:tcPr>
          <w:p w14:paraId="4E60FC85" w14:textId="77777777" w:rsidR="00082377" w:rsidRPr="00372E3F" w:rsidRDefault="00082377" w:rsidP="002B721D">
            <w:r w:rsidRPr="00372E3F">
              <w:t xml:space="preserve">De </w:t>
            </w:r>
            <w:proofErr w:type="spellStart"/>
            <w:r w:rsidRPr="00372E3F">
              <w:t>lokatie</w:t>
            </w:r>
            <w:proofErr w:type="spellEnd"/>
            <w:r w:rsidRPr="00372E3F">
              <w:t xml:space="preserve"> waar het bestand kan worden opgehaald.</w:t>
            </w:r>
          </w:p>
        </w:tc>
        <w:tc>
          <w:tcPr>
            <w:tcW w:w="4961" w:type="dxa"/>
            <w:hideMark/>
          </w:tcPr>
          <w:p w14:paraId="79C451C1" w14:textId="77777777" w:rsidR="00082377" w:rsidRPr="00372E3F" w:rsidRDefault="00082377" w:rsidP="002B721D">
            <w:r w:rsidRPr="00372E3F">
              <w:t>Via deze URL wordt het bestand beschikbaar gesteld.</w:t>
            </w:r>
          </w:p>
        </w:tc>
      </w:tr>
      <w:tr w:rsidR="00082377" w:rsidRPr="00372E3F" w14:paraId="5B2379E4" w14:textId="77777777" w:rsidTr="007037FE">
        <w:tc>
          <w:tcPr>
            <w:tcW w:w="2376" w:type="dxa"/>
            <w:hideMark/>
          </w:tcPr>
          <w:p w14:paraId="2C26EBEE" w14:textId="77777777" w:rsidR="00082377" w:rsidRDefault="00082377" w:rsidP="002B721D">
            <w:r>
              <w:t>Start aanmaaktijd</w:t>
            </w:r>
            <w:r w:rsidRPr="00F02859">
              <w:t xml:space="preserve"> (1)</w:t>
            </w:r>
          </w:p>
        </w:tc>
        <w:tc>
          <w:tcPr>
            <w:tcW w:w="1985" w:type="dxa"/>
          </w:tcPr>
          <w:p w14:paraId="6C35D9B5" w14:textId="77777777" w:rsidR="00082377" w:rsidRPr="00372E3F" w:rsidRDefault="00082377" w:rsidP="002B721D">
            <w:r w:rsidRPr="00372E3F">
              <w:t>Het begin van de periode waarin het bestand is aangemaakt.</w:t>
            </w:r>
          </w:p>
        </w:tc>
        <w:tc>
          <w:tcPr>
            <w:tcW w:w="4961" w:type="dxa"/>
            <w:hideMark/>
          </w:tcPr>
          <w:p w14:paraId="68EDE332" w14:textId="77777777" w:rsidR="00082377" w:rsidRPr="00A2616A" w:rsidRDefault="00082377" w:rsidP="002B721D">
            <w:pPr>
              <w:snapToGrid w:val="0"/>
            </w:pPr>
            <w:r w:rsidRPr="00A2616A">
              <w:t xml:space="preserve">Dit tijdstip geeft aan vanaf wanneer er begonnen is met het aanmaken van het bestand. </w:t>
            </w:r>
          </w:p>
          <w:p w14:paraId="0931EB7B" w14:textId="77777777" w:rsidR="00082377" w:rsidRPr="00372E3F" w:rsidRDefault="00082377" w:rsidP="002B721D"/>
        </w:tc>
      </w:tr>
      <w:tr w:rsidR="00082377" w:rsidRPr="00372E3F" w14:paraId="143629FC" w14:textId="77777777" w:rsidTr="007037FE">
        <w:trPr>
          <w:cnfStyle w:val="000000100000" w:firstRow="0" w:lastRow="0" w:firstColumn="0" w:lastColumn="0" w:oddVBand="0" w:evenVBand="0" w:oddHBand="1" w:evenHBand="0" w:firstRowFirstColumn="0" w:firstRowLastColumn="0" w:lastRowFirstColumn="0" w:lastRowLastColumn="0"/>
        </w:trPr>
        <w:tc>
          <w:tcPr>
            <w:tcW w:w="2376" w:type="dxa"/>
            <w:hideMark/>
          </w:tcPr>
          <w:p w14:paraId="7B08001C" w14:textId="77777777" w:rsidR="00082377" w:rsidRPr="00F02859" w:rsidDel="00163DBA" w:rsidRDefault="00082377" w:rsidP="002B721D">
            <w:r>
              <w:t>Eind aanmaaktijd(1)</w:t>
            </w:r>
          </w:p>
        </w:tc>
        <w:tc>
          <w:tcPr>
            <w:tcW w:w="1985" w:type="dxa"/>
          </w:tcPr>
          <w:p w14:paraId="7CF91BAB" w14:textId="77777777" w:rsidR="00082377" w:rsidRPr="00372E3F" w:rsidRDefault="00082377" w:rsidP="002B721D">
            <w:r w:rsidRPr="00372E3F">
              <w:t>Het eind van de periode waarin het bestand is aangemaakt.</w:t>
            </w:r>
          </w:p>
        </w:tc>
        <w:tc>
          <w:tcPr>
            <w:tcW w:w="4961" w:type="dxa"/>
            <w:hideMark/>
          </w:tcPr>
          <w:p w14:paraId="7BA765BB" w14:textId="77777777" w:rsidR="00082377" w:rsidRPr="00A2616A" w:rsidRDefault="00082377" w:rsidP="002B721D">
            <w:pPr>
              <w:snapToGrid w:val="0"/>
            </w:pPr>
            <w:r w:rsidRPr="00A2616A">
              <w:t xml:space="preserve">Dit tijdstip geeft aan wanneer er geëindigd is met het aanmaken van het bestand. </w:t>
            </w:r>
          </w:p>
          <w:p w14:paraId="5FF6A574" w14:textId="77777777" w:rsidR="00082377" w:rsidRPr="00372E3F" w:rsidDel="00D6611A" w:rsidRDefault="00082377" w:rsidP="002B721D"/>
        </w:tc>
      </w:tr>
    </w:tbl>
    <w:p w14:paraId="7CF57006" w14:textId="77777777" w:rsidR="00082377" w:rsidRPr="00372E3F" w:rsidRDefault="00082377" w:rsidP="00082377">
      <w:pPr>
        <w:pStyle w:val="Bijschrift"/>
        <w:keepNext/>
      </w:pPr>
    </w:p>
    <w:p w14:paraId="6ED7A152" w14:textId="6810CCA4" w:rsidR="00082377" w:rsidRPr="00082377" w:rsidRDefault="00866EAE" w:rsidP="005B5FA8">
      <w:pPr>
        <w:pStyle w:val="Kop1"/>
        <w:numPr>
          <w:ilvl w:val="0"/>
          <w:numId w:val="0"/>
        </w:numPr>
        <w:ind w:left="2552" w:hanging="2552"/>
      </w:pPr>
      <w:bookmarkStart w:id="341" w:name="_Toc171154136"/>
      <w:bookmarkStart w:id="342" w:name="_Ref280011800"/>
      <w:bookmarkStart w:id="343" w:name="_Ref280011504"/>
      <w:bookmarkStart w:id="344" w:name="_Toc267648341"/>
      <w:bookmarkStart w:id="345" w:name="_Toc267069569"/>
      <w:bookmarkStart w:id="346" w:name="_Toc267049071"/>
      <w:bookmarkStart w:id="347" w:name="_Toc427137754"/>
      <w:bookmarkStart w:id="348" w:name="_Ref441584968"/>
      <w:bookmarkStart w:id="349" w:name="_Toc18479225"/>
      <w:bookmarkStart w:id="350" w:name="_Toc99634483"/>
      <w:r>
        <w:lastRenderedPageBreak/>
        <w:t>Bijlage C</w:t>
      </w:r>
      <w:r>
        <w:tab/>
      </w:r>
      <w:r w:rsidR="00082377" w:rsidRPr="00082377">
        <w:t>Overzicht gebruikte vocabulaire</w:t>
      </w:r>
      <w:bookmarkEnd w:id="341"/>
      <w:bookmarkEnd w:id="342"/>
      <w:bookmarkEnd w:id="343"/>
      <w:bookmarkEnd w:id="344"/>
      <w:bookmarkEnd w:id="345"/>
      <w:bookmarkEnd w:id="346"/>
      <w:bookmarkEnd w:id="347"/>
      <w:bookmarkEnd w:id="348"/>
      <w:bookmarkEnd w:id="349"/>
      <w:bookmarkEnd w:id="350"/>
    </w:p>
    <w:p w14:paraId="6154AC77" w14:textId="77777777" w:rsidR="00082377" w:rsidRPr="00082377" w:rsidRDefault="00082377" w:rsidP="00866EAE">
      <w:pPr>
        <w:pStyle w:val="Kop2"/>
        <w:numPr>
          <w:ilvl w:val="0"/>
          <w:numId w:val="0"/>
        </w:numPr>
      </w:pPr>
      <w:bookmarkStart w:id="351" w:name="_Toc171154137"/>
      <w:bookmarkStart w:id="352" w:name="_Ref156964095"/>
      <w:bookmarkStart w:id="353" w:name="_Toc427137755"/>
      <w:bookmarkStart w:id="354" w:name="_Ref441584936"/>
      <w:bookmarkStart w:id="355" w:name="_Toc18479226"/>
      <w:bookmarkStart w:id="356" w:name="_Toc99634484"/>
      <w:r w:rsidRPr="00082377">
        <w:t>AORTA Bestandssoort (OID 2.16.840.1.113883.2.4.3.111.5.2)</w:t>
      </w:r>
      <w:bookmarkEnd w:id="351"/>
      <w:bookmarkEnd w:id="352"/>
      <w:bookmarkEnd w:id="353"/>
      <w:bookmarkEnd w:id="354"/>
      <w:bookmarkEnd w:id="355"/>
      <w:bookmarkEnd w:id="356"/>
    </w:p>
    <w:tbl>
      <w:tblPr>
        <w:tblW w:w="978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A0" w:firstRow="1" w:lastRow="0" w:firstColumn="1" w:lastColumn="0" w:noHBand="0" w:noVBand="1"/>
      </w:tblPr>
      <w:tblGrid>
        <w:gridCol w:w="1384"/>
        <w:gridCol w:w="1843"/>
        <w:gridCol w:w="6557"/>
      </w:tblGrid>
      <w:tr w:rsidR="00082377" w:rsidRPr="00CD37BD" w14:paraId="3A3D75A5" w14:textId="77777777" w:rsidTr="002B721D">
        <w:tc>
          <w:tcPr>
            <w:tcW w:w="1384" w:type="dxa"/>
            <w:shd w:val="clear" w:color="auto" w:fill="548DD4"/>
            <w:hideMark/>
          </w:tcPr>
          <w:p w14:paraId="08693DCE" w14:textId="77777777" w:rsidR="00082377" w:rsidRPr="00CD37BD" w:rsidRDefault="00082377" w:rsidP="002B721D">
            <w:pPr>
              <w:pStyle w:val="Tabelkop"/>
              <w:rPr>
                <w:szCs w:val="16"/>
                <w:lang w:val="nl-NL" w:eastAsia="nl-NL"/>
              </w:rPr>
            </w:pPr>
            <w:r w:rsidRPr="00CD37BD">
              <w:rPr>
                <w:szCs w:val="16"/>
                <w:lang w:val="nl-NL" w:eastAsia="nl-NL"/>
              </w:rPr>
              <w:t>Code</w:t>
            </w:r>
          </w:p>
        </w:tc>
        <w:tc>
          <w:tcPr>
            <w:tcW w:w="1843" w:type="dxa"/>
            <w:shd w:val="clear" w:color="auto" w:fill="548DD4"/>
            <w:hideMark/>
          </w:tcPr>
          <w:p w14:paraId="4874C2E1" w14:textId="77777777" w:rsidR="00082377" w:rsidRPr="00CD37BD" w:rsidRDefault="00082377" w:rsidP="002B721D">
            <w:pPr>
              <w:pStyle w:val="Tabelkop"/>
              <w:rPr>
                <w:szCs w:val="16"/>
                <w:lang w:val="nl-NL" w:eastAsia="nl-NL"/>
              </w:rPr>
            </w:pPr>
            <w:r w:rsidRPr="00CD37BD">
              <w:rPr>
                <w:szCs w:val="16"/>
                <w:lang w:val="nl-NL" w:eastAsia="nl-NL"/>
              </w:rPr>
              <w:t>Weergavenaam</w:t>
            </w:r>
          </w:p>
        </w:tc>
        <w:tc>
          <w:tcPr>
            <w:tcW w:w="6557" w:type="dxa"/>
            <w:shd w:val="clear" w:color="auto" w:fill="548DD4"/>
            <w:hideMark/>
          </w:tcPr>
          <w:p w14:paraId="426510AC" w14:textId="77777777" w:rsidR="00082377" w:rsidRPr="00CD37BD" w:rsidRDefault="00082377" w:rsidP="002B721D">
            <w:pPr>
              <w:pStyle w:val="Tabelkop"/>
              <w:rPr>
                <w:szCs w:val="16"/>
                <w:lang w:val="nl-NL" w:eastAsia="nl-NL"/>
              </w:rPr>
            </w:pPr>
            <w:r w:rsidRPr="00CD37BD">
              <w:rPr>
                <w:szCs w:val="16"/>
                <w:lang w:val="nl-NL" w:eastAsia="nl-NL"/>
              </w:rPr>
              <w:t>Nederlandse omschrijving</w:t>
            </w:r>
          </w:p>
        </w:tc>
      </w:tr>
      <w:tr w:rsidR="00082377" w:rsidRPr="00372E3F" w14:paraId="372A22BC" w14:textId="77777777" w:rsidTr="002B721D">
        <w:tc>
          <w:tcPr>
            <w:tcW w:w="1384" w:type="dxa"/>
            <w:hideMark/>
          </w:tcPr>
          <w:p w14:paraId="62D708A4" w14:textId="77777777" w:rsidR="00082377" w:rsidRPr="00CD37BD" w:rsidRDefault="00082377" w:rsidP="002B721D">
            <w:pPr>
              <w:pStyle w:val="Tabeltekst"/>
              <w:rPr>
                <w:lang w:val="nl-NL" w:eastAsia="nl-NL"/>
              </w:rPr>
            </w:pPr>
            <w:r>
              <w:rPr>
                <w:lang w:val="nl-NL" w:eastAsia="nl-NL"/>
              </w:rPr>
              <w:t>VWICOMP</w:t>
            </w:r>
          </w:p>
        </w:tc>
        <w:tc>
          <w:tcPr>
            <w:tcW w:w="1843" w:type="dxa"/>
            <w:hideMark/>
          </w:tcPr>
          <w:p w14:paraId="6E736347" w14:textId="77777777" w:rsidR="00082377" w:rsidRPr="00CD37BD" w:rsidRDefault="00082377" w:rsidP="002B721D">
            <w:pPr>
              <w:pStyle w:val="Tabeltekst"/>
              <w:rPr>
                <w:lang w:val="nl-NL" w:eastAsia="nl-NL"/>
              </w:rPr>
            </w:pPr>
            <w:r w:rsidRPr="00372E3F">
              <w:rPr>
                <w:lang w:val="nl-NL" w:eastAsia="en-US"/>
              </w:rPr>
              <w:t>VWI: XIS registratie van verwijzingen</w:t>
            </w:r>
          </w:p>
        </w:tc>
        <w:tc>
          <w:tcPr>
            <w:tcW w:w="6557" w:type="dxa"/>
            <w:hideMark/>
          </w:tcPr>
          <w:p w14:paraId="5BB4839E" w14:textId="77777777" w:rsidR="00082377" w:rsidRPr="00CD37BD" w:rsidRDefault="00082377" w:rsidP="002B721D">
            <w:pPr>
              <w:pStyle w:val="Tabeltekst"/>
              <w:rPr>
                <w:lang w:val="nl-NL" w:eastAsia="nl-NL"/>
              </w:rPr>
            </w:pPr>
            <w:r>
              <w:rPr>
                <w:lang w:val="nl-NL" w:eastAsia="nl-NL"/>
              </w:rPr>
              <w:t>Dit is het bestand dat een XIS beschikbaar stelt in de eerste stap in het VWI synchronisatie proces.</w:t>
            </w:r>
          </w:p>
        </w:tc>
      </w:tr>
      <w:tr w:rsidR="00082377" w:rsidRPr="00CD37BD" w14:paraId="47B403A3" w14:textId="77777777" w:rsidTr="002B721D">
        <w:tc>
          <w:tcPr>
            <w:tcW w:w="1384" w:type="dxa"/>
            <w:hideMark/>
          </w:tcPr>
          <w:p w14:paraId="66835412" w14:textId="77777777" w:rsidR="00082377" w:rsidRPr="00CD37BD" w:rsidRDefault="00082377" w:rsidP="002B721D">
            <w:pPr>
              <w:pStyle w:val="Tabeltekst"/>
              <w:rPr>
                <w:lang w:val="nl-NL" w:eastAsia="nl-NL"/>
              </w:rPr>
            </w:pPr>
            <w:bookmarkStart w:id="357" w:name="Voc_Gebeurtenistype_NietAbonneerbaar"/>
            <w:bookmarkStart w:id="358" w:name="_Toc171154138"/>
            <w:bookmarkStart w:id="359" w:name="_Ref171153889"/>
            <w:bookmarkStart w:id="360" w:name="_Ref280025362"/>
            <w:bookmarkStart w:id="361" w:name="_Ref280022656"/>
            <w:bookmarkStart w:id="362" w:name="_Ref280018259"/>
            <w:bookmarkStart w:id="363" w:name="_Ref280011796"/>
            <w:bookmarkStart w:id="364" w:name="_Ref280011794"/>
            <w:r>
              <w:rPr>
                <w:lang w:val="nl-NL" w:eastAsia="nl-NL"/>
              </w:rPr>
              <w:t>VWICRES</w:t>
            </w:r>
          </w:p>
        </w:tc>
        <w:tc>
          <w:tcPr>
            <w:tcW w:w="1843" w:type="dxa"/>
            <w:hideMark/>
          </w:tcPr>
          <w:p w14:paraId="573D2535" w14:textId="77777777" w:rsidR="00082377" w:rsidRPr="00CD37BD" w:rsidRDefault="00082377" w:rsidP="002B721D">
            <w:pPr>
              <w:pStyle w:val="Tabeltekst"/>
              <w:rPr>
                <w:lang w:val="nl-NL" w:eastAsia="nl-NL"/>
              </w:rPr>
            </w:pPr>
            <w:r w:rsidRPr="00372E3F">
              <w:rPr>
                <w:lang w:val="nl-NL" w:eastAsia="en-US"/>
              </w:rPr>
              <w:t xml:space="preserve">VWI: </w:t>
            </w:r>
            <w:r>
              <w:rPr>
                <w:lang w:val="nl-NL" w:eastAsia="en-US"/>
              </w:rPr>
              <w:t>Resultaat van de vergelijking van de verwijzingen</w:t>
            </w:r>
          </w:p>
        </w:tc>
        <w:tc>
          <w:tcPr>
            <w:tcW w:w="6557" w:type="dxa"/>
            <w:hideMark/>
          </w:tcPr>
          <w:p w14:paraId="5FC946F5" w14:textId="77777777" w:rsidR="00082377" w:rsidRDefault="00082377" w:rsidP="002B721D">
            <w:pPr>
              <w:pStyle w:val="Tabeltekst"/>
              <w:rPr>
                <w:lang w:val="nl-NL" w:eastAsia="nl-NL"/>
              </w:rPr>
            </w:pPr>
            <w:r>
              <w:rPr>
                <w:lang w:val="nl-NL" w:eastAsia="nl-NL"/>
              </w:rPr>
              <w:t>Dit is het bestand dat het LSP beschikbaar stelt wanneer er in de ZIM een vergelijking heeft plaatsgevonden van de lokale verwijzingen van een XIS en de verwijzingen in de VWI. Het bestand bevat het resultaat van de vergelijking.</w:t>
            </w:r>
          </w:p>
        </w:tc>
      </w:tr>
      <w:tr w:rsidR="00410A4F" w:rsidRPr="00CD37BD" w14:paraId="18870691" w14:textId="77777777" w:rsidTr="002B721D">
        <w:tc>
          <w:tcPr>
            <w:tcW w:w="1384" w:type="dxa"/>
          </w:tcPr>
          <w:p w14:paraId="3BBF0329" w14:textId="7CBA637C" w:rsidR="00410A4F" w:rsidRDefault="00410A4F" w:rsidP="002B721D">
            <w:pPr>
              <w:pStyle w:val="Tabeltekst"/>
              <w:rPr>
                <w:lang w:val="nl-NL" w:eastAsia="nl-NL"/>
              </w:rPr>
            </w:pPr>
            <w:r>
              <w:rPr>
                <w:lang w:val="nl-NL" w:eastAsia="nl-NL"/>
              </w:rPr>
              <w:t>MIG</w:t>
            </w:r>
            <w:r w:rsidR="00077F09">
              <w:rPr>
                <w:lang w:val="nl-NL" w:eastAsia="nl-NL"/>
              </w:rPr>
              <w:t>RTOES</w:t>
            </w:r>
          </w:p>
        </w:tc>
        <w:tc>
          <w:tcPr>
            <w:tcW w:w="1843" w:type="dxa"/>
          </w:tcPr>
          <w:p w14:paraId="29E9191B" w14:textId="21A2F3C8" w:rsidR="00410A4F" w:rsidRPr="00372E3F" w:rsidRDefault="00DE3C3C" w:rsidP="002B721D">
            <w:pPr>
              <w:pStyle w:val="Tabeltekst"/>
              <w:rPr>
                <w:lang w:val="nl-NL" w:eastAsia="en-US"/>
              </w:rPr>
            </w:pPr>
            <w:proofErr w:type="spellStart"/>
            <w:r>
              <w:rPr>
                <w:lang w:val="nl-NL" w:eastAsia="en-US"/>
              </w:rPr>
              <w:t>Mitz:XIS</w:t>
            </w:r>
            <w:proofErr w:type="spellEnd"/>
            <w:r>
              <w:rPr>
                <w:lang w:val="nl-NL" w:eastAsia="en-US"/>
              </w:rPr>
              <w:t xml:space="preserve"> </w:t>
            </w:r>
            <w:proofErr w:type="spellStart"/>
            <w:r>
              <w:rPr>
                <w:lang w:val="nl-NL" w:eastAsia="en-US"/>
              </w:rPr>
              <w:t>aanmeldigen</w:t>
            </w:r>
            <w:proofErr w:type="spellEnd"/>
            <w:r>
              <w:rPr>
                <w:lang w:val="nl-NL" w:eastAsia="en-US"/>
              </w:rPr>
              <w:t xml:space="preserve"> met toestemmingen</w:t>
            </w:r>
          </w:p>
        </w:tc>
        <w:tc>
          <w:tcPr>
            <w:tcW w:w="6557" w:type="dxa"/>
          </w:tcPr>
          <w:p w14:paraId="6E74F926" w14:textId="2735CA2C" w:rsidR="00410A4F" w:rsidRDefault="00DE3C3C" w:rsidP="002B721D">
            <w:pPr>
              <w:pStyle w:val="Tabeltekst"/>
              <w:rPr>
                <w:lang w:val="nl-NL" w:eastAsia="nl-NL"/>
              </w:rPr>
            </w:pPr>
            <w:r>
              <w:rPr>
                <w:lang w:val="nl-NL" w:eastAsia="nl-NL"/>
              </w:rPr>
              <w:t>Dit is het bestand dat een XIS beschikbaar stelt aan het LSP, met aanmeldingen en toestemmingen voor de migratie naar Mitz</w:t>
            </w:r>
          </w:p>
        </w:tc>
      </w:tr>
      <w:tr w:rsidR="00410A4F" w:rsidRPr="00CD37BD" w14:paraId="315F429B" w14:textId="77777777" w:rsidTr="002B721D">
        <w:tc>
          <w:tcPr>
            <w:tcW w:w="1384" w:type="dxa"/>
          </w:tcPr>
          <w:p w14:paraId="0AA24103" w14:textId="2FA005E4" w:rsidR="00410A4F" w:rsidRDefault="00410A4F" w:rsidP="002B721D">
            <w:pPr>
              <w:pStyle w:val="Tabeltekst"/>
              <w:rPr>
                <w:lang w:val="nl-NL" w:eastAsia="nl-NL"/>
              </w:rPr>
            </w:pPr>
            <w:r>
              <w:rPr>
                <w:lang w:val="nl-NL" w:eastAsia="nl-NL"/>
              </w:rPr>
              <w:t>MIGR</w:t>
            </w:r>
            <w:r w:rsidR="00077F09">
              <w:rPr>
                <w:lang w:val="nl-NL" w:eastAsia="nl-NL"/>
              </w:rPr>
              <w:t>R</w:t>
            </w:r>
            <w:r>
              <w:rPr>
                <w:lang w:val="nl-NL" w:eastAsia="nl-NL"/>
              </w:rPr>
              <w:t>ES</w:t>
            </w:r>
          </w:p>
        </w:tc>
        <w:tc>
          <w:tcPr>
            <w:tcW w:w="1843" w:type="dxa"/>
          </w:tcPr>
          <w:p w14:paraId="0DA4D15B" w14:textId="3A229C64" w:rsidR="00410A4F" w:rsidRPr="00372E3F" w:rsidRDefault="00DE3C3C" w:rsidP="002B721D">
            <w:pPr>
              <w:pStyle w:val="Tabeltekst"/>
              <w:rPr>
                <w:lang w:val="nl-NL" w:eastAsia="en-US"/>
              </w:rPr>
            </w:pPr>
            <w:proofErr w:type="spellStart"/>
            <w:r>
              <w:rPr>
                <w:lang w:val="nl-NL" w:eastAsia="en-US"/>
              </w:rPr>
              <w:t>Mitz:Resultaten</w:t>
            </w:r>
            <w:proofErr w:type="spellEnd"/>
            <w:r>
              <w:rPr>
                <w:lang w:val="nl-NL" w:eastAsia="en-US"/>
              </w:rPr>
              <w:t xml:space="preserve"> van de aanmeldingen</w:t>
            </w:r>
          </w:p>
        </w:tc>
        <w:tc>
          <w:tcPr>
            <w:tcW w:w="6557" w:type="dxa"/>
          </w:tcPr>
          <w:p w14:paraId="07004B8E" w14:textId="3D2AED9A" w:rsidR="00410A4F" w:rsidRDefault="00DE3C3C" w:rsidP="002B721D">
            <w:pPr>
              <w:pStyle w:val="Tabeltekst"/>
              <w:rPr>
                <w:lang w:val="nl-NL" w:eastAsia="nl-NL"/>
              </w:rPr>
            </w:pPr>
            <w:r>
              <w:rPr>
                <w:lang w:val="nl-NL" w:eastAsia="nl-NL"/>
              </w:rPr>
              <w:t>Alle aanmeldingen worden verwerkt en de resultaten van de verwerkingen worden in dit bestand terug gegeven.</w:t>
            </w:r>
          </w:p>
        </w:tc>
      </w:tr>
      <w:bookmarkEnd w:id="357"/>
      <w:bookmarkEnd w:id="358"/>
      <w:bookmarkEnd w:id="359"/>
      <w:bookmarkEnd w:id="360"/>
      <w:bookmarkEnd w:id="361"/>
      <w:bookmarkEnd w:id="362"/>
      <w:bookmarkEnd w:id="363"/>
      <w:bookmarkEnd w:id="364"/>
    </w:tbl>
    <w:p w14:paraId="5FFC6DDD" w14:textId="77777777" w:rsidR="00082377" w:rsidRPr="00082377" w:rsidRDefault="00082377" w:rsidP="00082377"/>
    <w:p w14:paraId="1431A06C" w14:textId="4EE3F9F1" w:rsidR="00DB3DAF" w:rsidRPr="003B4B5C" w:rsidRDefault="00DB3DAF" w:rsidP="003B4B5C"/>
    <w:p w14:paraId="1AF880EC" w14:textId="77777777" w:rsidR="00DB3DAF" w:rsidRPr="003B4B5C" w:rsidRDefault="00DB3DAF" w:rsidP="003B4B5C"/>
    <w:sectPr w:rsidR="00DB3DAF" w:rsidRPr="003B4B5C" w:rsidSect="00A67CE2">
      <w:headerReference w:type="default" r:id="rId13"/>
      <w:footerReference w:type="default" r:id="rId14"/>
      <w:pgSz w:w="11906" w:h="16838" w:code="9"/>
      <w:pgMar w:top="2552" w:right="1701" w:bottom="1418" w:left="164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152E6" w14:textId="77777777" w:rsidR="00267CD8" w:rsidRDefault="00267CD8" w:rsidP="009F7232">
      <w:r>
        <w:separator/>
      </w:r>
    </w:p>
  </w:endnote>
  <w:endnote w:type="continuationSeparator" w:id="0">
    <w:p w14:paraId="6B49BB46" w14:textId="77777777" w:rsidR="00267CD8" w:rsidRDefault="00267CD8" w:rsidP="009F7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panose1 w:val="020F0502020204030203"/>
    <w:charset w:val="00"/>
    <w:family w:val="swiss"/>
    <w:pitch w:val="variable"/>
    <w:sig w:usb0="A00002AF" w:usb1="4000604A" w:usb2="00000000" w:usb3="00000000" w:csb0="0000019F" w:csb1="00000000"/>
  </w:font>
  <w:font w:name="Chivo Bold">
    <w:panose1 w:val="00000500000000000000"/>
    <w:charset w:val="00"/>
    <w:family w:val="auto"/>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Narro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003342"/>
      <w:docPartObj>
        <w:docPartGallery w:val="Page Numbers (Bottom of Page)"/>
        <w:docPartUnique/>
      </w:docPartObj>
    </w:sdtPr>
    <w:sdtContent>
      <w:p w14:paraId="1D49263A" w14:textId="46E4256B" w:rsidR="00A67CE2" w:rsidRPr="004D03AF" w:rsidRDefault="00537F14" w:rsidP="009F7232">
        <w:pPr>
          <w:pStyle w:val="Voettekst"/>
        </w:pPr>
        <w:r>
          <w:fldChar w:fldCharType="begin"/>
        </w:r>
        <w:r w:rsidRPr="004D03AF">
          <w:instrText xml:space="preserve"> FILENAME   \* MERGEFORMAT </w:instrText>
        </w:r>
        <w:r>
          <w:fldChar w:fldCharType="separate"/>
        </w:r>
        <w:r w:rsidR="00BC7B8D">
          <w:rPr>
            <w:noProof/>
          </w:rPr>
          <w:t>AORTA_Uitw_Async_Asynchrone_Bestandsuitwisseling.docx</w:t>
        </w:r>
        <w:r>
          <w:rPr>
            <w:noProof/>
          </w:rPr>
          <w:fldChar w:fldCharType="end"/>
        </w:r>
        <w:r w:rsidR="00E3256B">
          <w:rPr>
            <w:noProof/>
          </w:rPr>
          <w:drawing>
            <wp:anchor distT="0" distB="0" distL="114300" distR="114300" simplePos="0" relativeHeight="251665408" behindDoc="1" locked="0" layoutInCell="1" allowOverlap="1" wp14:anchorId="5893D42C" wp14:editId="3A3F6F75">
              <wp:simplePos x="0" y="0"/>
              <wp:positionH relativeFrom="column">
                <wp:posOffset>1710690</wp:posOffset>
              </wp:positionH>
              <wp:positionV relativeFrom="paragraph">
                <wp:posOffset>-3432175</wp:posOffset>
              </wp:positionV>
              <wp:extent cx="4798032" cy="3736340"/>
              <wp:effectExtent l="0" t="0" r="0" b="0"/>
              <wp:wrapNone/>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798032" cy="3736340"/>
                      </a:xfrm>
                      <a:prstGeom prst="rect">
                        <a:avLst/>
                      </a:prstGeom>
                    </pic:spPr>
                  </pic:pic>
                </a:graphicData>
              </a:graphic>
              <wp14:sizeRelH relativeFrom="page">
                <wp14:pctWidth>0</wp14:pctWidth>
              </wp14:sizeRelH>
              <wp14:sizeRelV relativeFrom="page">
                <wp14:pctHeight>0</wp14:pctHeight>
              </wp14:sizeRelV>
            </wp:anchor>
          </w:drawing>
        </w:r>
        <w:r w:rsidR="00A67CE2">
          <w:rPr>
            <w:noProof/>
          </w:rPr>
          <mc:AlternateContent>
            <mc:Choice Requires="wps">
              <w:drawing>
                <wp:anchor distT="0" distB="0" distL="114300" distR="114300" simplePos="0" relativeHeight="251661312" behindDoc="0" locked="0" layoutInCell="1" allowOverlap="1" wp14:anchorId="2EA39C51" wp14:editId="55B0ADD6">
                  <wp:simplePos x="0" y="0"/>
                  <wp:positionH relativeFrom="leftMargin">
                    <wp:align>center</wp:align>
                  </wp:positionH>
                  <wp:positionV relativeFrom="bottomMargin">
                    <wp:align>center</wp:align>
                  </wp:positionV>
                  <wp:extent cx="565785" cy="191770"/>
                  <wp:effectExtent l="0" t="0" r="0" b="0"/>
                  <wp:wrapNone/>
                  <wp:docPr id="4" name="Rechthoe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318C673" w14:textId="77777777" w:rsidR="00A67CE2" w:rsidRPr="00CA30A7" w:rsidRDefault="00A67CE2" w:rsidP="009F7232">
                              <w:r w:rsidRPr="00CA30A7">
                                <w:fldChar w:fldCharType="begin"/>
                              </w:r>
                              <w:r w:rsidRPr="00CA30A7">
                                <w:instrText>PAGE   \* MERGEFORMAT</w:instrText>
                              </w:r>
                              <w:r w:rsidRPr="00CA30A7">
                                <w:fldChar w:fldCharType="separate"/>
                              </w:r>
                              <w:r w:rsidRPr="00CA30A7">
                                <w:t>2</w:t>
                              </w:r>
                              <w:r w:rsidRPr="00CA30A7">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EA39C51" id="Rechthoek 4" o:spid="_x0000_s1026" alt="&quot;&quot;"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" filled="f" fillcolor="#c0504d" stroked="f" strokecolor="#5c83b4" strokeweight="2.25pt">
                  <v:textbox inset=",0,,0">
                    <w:txbxContent>
                      <w:p w14:paraId="0318C673" w14:textId="77777777" w:rsidR="00A67CE2" w:rsidRPr="00CA30A7" w:rsidRDefault="00A67CE2" w:rsidP="009F7232">
                        <w:r w:rsidRPr="00CA30A7">
                          <w:fldChar w:fldCharType="begin"/>
                        </w:r>
                        <w:r w:rsidRPr="00CA30A7">
                          <w:instrText>PAGE   \* MERGEFORMAT</w:instrText>
                        </w:r>
                        <w:r w:rsidRPr="00CA30A7">
                          <w:fldChar w:fldCharType="separate"/>
                        </w:r>
                        <w:r w:rsidRPr="00CA30A7">
                          <w:t>2</w:t>
                        </w:r>
                        <w:r w:rsidRPr="00CA30A7">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34116" w14:textId="77777777" w:rsidR="00267CD8" w:rsidRDefault="00267CD8" w:rsidP="009F7232">
      <w:r>
        <w:separator/>
      </w:r>
    </w:p>
  </w:footnote>
  <w:footnote w:type="continuationSeparator" w:id="0">
    <w:p w14:paraId="5AB81F24" w14:textId="77777777" w:rsidR="00267CD8" w:rsidRDefault="00267CD8" w:rsidP="009F7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390B5" w14:textId="77777777" w:rsidR="009077BF" w:rsidRDefault="00D73514" w:rsidP="009F7232">
    <w:pPr>
      <w:pStyle w:val="Koptekst"/>
    </w:pPr>
    <w:r>
      <w:rPr>
        <w:noProof/>
      </w:rPr>
      <w:drawing>
        <wp:anchor distT="0" distB="0" distL="114300" distR="114300" simplePos="0" relativeHeight="251664384" behindDoc="1" locked="0" layoutInCell="1" allowOverlap="1" wp14:anchorId="7BE98051" wp14:editId="47EC8AC0">
          <wp:simplePos x="0" y="0"/>
          <wp:positionH relativeFrom="column">
            <wp:posOffset>-779780</wp:posOffset>
          </wp:positionH>
          <wp:positionV relativeFrom="paragraph">
            <wp:posOffset>-95885</wp:posOffset>
          </wp:positionV>
          <wp:extent cx="2597558" cy="1171787"/>
          <wp:effectExtent l="0" t="0" r="0" b="0"/>
          <wp:wrapNone/>
          <wp:docPr id="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31609" cy="11871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B0B942"/>
    <w:multiLevelType w:val="multilevel"/>
    <w:tmpl w:val="1E109116"/>
    <w:name w:val="List-1699694270"/>
    <w:lvl w:ilvl="0">
      <w:start w:val="1"/>
      <w:numFmt w:val="decimal"/>
      <w:lvlText w:val="%1"/>
      <w:lvlJc w:val="left"/>
      <w:rPr>
        <w:color w:val="FFFFFF"/>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FB127D84"/>
    <w:multiLevelType w:val="multilevel"/>
    <w:tmpl w:val="C04E0062"/>
    <w:name w:val="List-826743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000000A"/>
    <w:multiLevelType w:val="singleLevel"/>
    <w:tmpl w:val="0000000A"/>
    <w:name w:val="WW8Num14"/>
    <w:lvl w:ilvl="0">
      <w:numFmt w:val="bullet"/>
      <w:lvlText w:val="-"/>
      <w:lvlJc w:val="left"/>
      <w:pPr>
        <w:tabs>
          <w:tab w:val="num" w:pos="0"/>
        </w:tabs>
        <w:ind w:left="360" w:hanging="360"/>
      </w:pPr>
      <w:rPr>
        <w:rFonts w:ascii="Verdana" w:hAnsi="Verdana" w:cs="Times New Roman"/>
      </w:rPr>
    </w:lvl>
  </w:abstractNum>
  <w:abstractNum w:abstractNumId="3" w15:restartNumberingAfterBreak="0">
    <w:nsid w:val="0000000D"/>
    <w:multiLevelType w:val="singleLevel"/>
    <w:tmpl w:val="0000000D"/>
    <w:name w:val="WW8Num18"/>
    <w:lvl w:ilvl="0">
      <w:start w:val="3"/>
      <w:numFmt w:val="bullet"/>
      <w:lvlText w:val="-"/>
      <w:lvlJc w:val="left"/>
      <w:pPr>
        <w:tabs>
          <w:tab w:val="num" w:pos="0"/>
        </w:tabs>
        <w:ind w:left="360" w:hanging="360"/>
      </w:pPr>
      <w:rPr>
        <w:rFonts w:ascii="Times New Roman" w:hAnsi="Times New Roman" w:cs="Times New Roman"/>
      </w:rPr>
    </w:lvl>
  </w:abstractNum>
  <w:abstractNum w:abstractNumId="4" w15:restartNumberingAfterBreak="0">
    <w:nsid w:val="0ABCDEF1"/>
    <w:multiLevelType w:val="singleLevel"/>
    <w:tmpl w:val="77FC6702"/>
    <w:name w:val="TerOld1"/>
    <w:lvl w:ilvl="0">
      <w:numFmt w:val="decimal"/>
      <w:lvlText w:val="%1"/>
      <w:lvlJc w:val="left"/>
    </w:lvl>
  </w:abstractNum>
  <w:abstractNum w:abstractNumId="5" w15:restartNumberingAfterBreak="0">
    <w:nsid w:val="0ABCDEF2"/>
    <w:multiLevelType w:val="singleLevel"/>
    <w:tmpl w:val="135886D6"/>
    <w:name w:val="TerOld2"/>
    <w:lvl w:ilvl="0">
      <w:numFmt w:val="decimal"/>
      <w:lvlText w:val="%1"/>
      <w:lvlJc w:val="left"/>
    </w:lvl>
  </w:abstractNum>
  <w:abstractNum w:abstractNumId="6" w15:restartNumberingAfterBreak="0">
    <w:nsid w:val="0ABCDEF3"/>
    <w:multiLevelType w:val="singleLevel"/>
    <w:tmpl w:val="65C22686"/>
    <w:name w:val="TerOld3"/>
    <w:lvl w:ilvl="0">
      <w:numFmt w:val="decimal"/>
      <w:lvlText w:val="%1"/>
      <w:lvlJc w:val="left"/>
    </w:lvl>
  </w:abstractNum>
  <w:abstractNum w:abstractNumId="7" w15:restartNumberingAfterBreak="0">
    <w:nsid w:val="0ABCDEF4"/>
    <w:multiLevelType w:val="singleLevel"/>
    <w:tmpl w:val="59848D04"/>
    <w:name w:val="TerOld4"/>
    <w:lvl w:ilvl="0">
      <w:numFmt w:val="decimal"/>
      <w:lvlText w:val="%1"/>
      <w:lvlJc w:val="left"/>
    </w:lvl>
  </w:abstractNum>
  <w:abstractNum w:abstractNumId="8" w15:restartNumberingAfterBreak="0">
    <w:nsid w:val="0ABCDEF5"/>
    <w:multiLevelType w:val="singleLevel"/>
    <w:tmpl w:val="359279F6"/>
    <w:name w:val="TerOld5"/>
    <w:lvl w:ilvl="0">
      <w:numFmt w:val="decimal"/>
      <w:lvlText w:val="%1"/>
      <w:lvlJc w:val="left"/>
    </w:lvl>
  </w:abstractNum>
  <w:abstractNum w:abstractNumId="9" w15:restartNumberingAfterBreak="0">
    <w:nsid w:val="0ABCDEF6"/>
    <w:multiLevelType w:val="singleLevel"/>
    <w:tmpl w:val="6B94A690"/>
    <w:name w:val="TerOld6"/>
    <w:lvl w:ilvl="0">
      <w:numFmt w:val="decimal"/>
      <w:lvlText w:val="%1"/>
      <w:lvlJc w:val="left"/>
    </w:lvl>
  </w:abstractNum>
  <w:abstractNum w:abstractNumId="10" w15:restartNumberingAfterBreak="0">
    <w:nsid w:val="0ABCDEF7"/>
    <w:multiLevelType w:val="singleLevel"/>
    <w:tmpl w:val="5360DB9C"/>
    <w:name w:val="TerOld7"/>
    <w:lvl w:ilvl="0">
      <w:numFmt w:val="decimal"/>
      <w:lvlText w:val="%1"/>
      <w:lvlJc w:val="left"/>
    </w:lvl>
  </w:abstractNum>
  <w:abstractNum w:abstractNumId="11" w15:restartNumberingAfterBreak="0">
    <w:nsid w:val="0ABCDEF8"/>
    <w:multiLevelType w:val="singleLevel"/>
    <w:tmpl w:val="74C07F08"/>
    <w:name w:val="TerOld8"/>
    <w:lvl w:ilvl="0">
      <w:numFmt w:val="decimal"/>
      <w:lvlText w:val="%1"/>
      <w:lvlJc w:val="left"/>
    </w:lvl>
  </w:abstractNum>
  <w:abstractNum w:abstractNumId="12" w15:restartNumberingAfterBreak="0">
    <w:nsid w:val="0AE11482"/>
    <w:multiLevelType w:val="hybridMultilevel"/>
    <w:tmpl w:val="EAE87D80"/>
    <w:lvl w:ilvl="0" w:tplc="0413000F">
      <w:start w:val="1"/>
      <w:numFmt w:val="decimal"/>
      <w:lvlText w:val="%1."/>
      <w:lvlJc w:val="left"/>
      <w:pPr>
        <w:ind w:left="36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3" w15:restartNumberingAfterBreak="0">
    <w:nsid w:val="0C4C5E7E"/>
    <w:multiLevelType w:val="hybridMultilevel"/>
    <w:tmpl w:val="BB486D16"/>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10D02EF5"/>
    <w:multiLevelType w:val="hybridMultilevel"/>
    <w:tmpl w:val="2FFAF8EC"/>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12D06B4F"/>
    <w:multiLevelType w:val="multilevel"/>
    <w:tmpl w:val="EEC0F94E"/>
    <w:styleLink w:val="Lijstattributen"/>
    <w:lvl w:ilvl="0">
      <w:start w:val="1"/>
      <w:numFmt w:val="bullet"/>
      <w:lvlText w:val=""/>
      <w:lvlJc w:val="left"/>
      <w:pPr>
        <w:tabs>
          <w:tab w:val="num" w:pos="851"/>
        </w:tabs>
        <w:ind w:left="851" w:hanging="426"/>
      </w:pPr>
      <w:rPr>
        <w:rFonts w:ascii="Wingdings" w:hAnsi="Wingdings" w:hint="default"/>
        <w:color w:val="FF8000"/>
      </w:rPr>
    </w:lvl>
    <w:lvl w:ilvl="1">
      <w:start w:val="1"/>
      <w:numFmt w:val="bullet"/>
      <w:lvlText w:val=""/>
      <w:lvlJc w:val="left"/>
      <w:pPr>
        <w:tabs>
          <w:tab w:val="num" w:pos="1276"/>
        </w:tabs>
        <w:ind w:left="1276" w:hanging="425"/>
      </w:pPr>
      <w:rPr>
        <w:rFonts w:ascii="Symbol" w:hAnsi="Symbol" w:hint="default"/>
        <w:color w:val="FF8000"/>
      </w:rPr>
    </w:lvl>
    <w:lvl w:ilvl="2">
      <w:start w:val="1"/>
      <w:numFmt w:val="bullet"/>
      <w:lvlText w:val=""/>
      <w:lvlJc w:val="left"/>
      <w:pPr>
        <w:tabs>
          <w:tab w:val="num" w:pos="1701"/>
        </w:tabs>
        <w:ind w:left="1701" w:hanging="425"/>
      </w:pPr>
      <w:rPr>
        <w:rFonts w:ascii="Wingdings" w:hAnsi="Wingdings" w:hint="default"/>
        <w:color w:val="FF8000"/>
      </w:rPr>
    </w:lvl>
    <w:lvl w:ilvl="3">
      <w:start w:val="1"/>
      <w:numFmt w:val="bullet"/>
      <w:lvlText w:val=""/>
      <w:lvlJc w:val="left"/>
      <w:pPr>
        <w:tabs>
          <w:tab w:val="num" w:pos="2126"/>
        </w:tabs>
        <w:ind w:left="2126" w:hanging="425"/>
      </w:pPr>
      <w:rPr>
        <w:rFonts w:ascii="Symbol" w:hAnsi="Symbol" w:hint="default"/>
        <w:color w:val="FF8000"/>
      </w:rPr>
    </w:lvl>
    <w:lvl w:ilvl="4">
      <w:start w:val="1"/>
      <w:numFmt w:val="bullet"/>
      <w:lvlText w:val=""/>
      <w:lvlJc w:val="left"/>
      <w:pPr>
        <w:tabs>
          <w:tab w:val="num" w:pos="2552"/>
        </w:tabs>
        <w:ind w:left="2552" w:hanging="426"/>
      </w:pPr>
      <w:rPr>
        <w:rFonts w:ascii="Wingdings" w:hAnsi="Wingdings" w:hint="default"/>
        <w:color w:val="FF8000"/>
      </w:rPr>
    </w:lvl>
    <w:lvl w:ilvl="5">
      <w:start w:val="1"/>
      <w:numFmt w:val="bullet"/>
      <w:lvlText w:val=""/>
      <w:lvlJc w:val="left"/>
      <w:pPr>
        <w:tabs>
          <w:tab w:val="num" w:pos="2552"/>
        </w:tabs>
        <w:ind w:left="2977" w:hanging="425"/>
      </w:pPr>
      <w:rPr>
        <w:rFonts w:ascii="Symbol" w:hAnsi="Symbol" w:hint="default"/>
        <w:color w:val="FF8000"/>
      </w:rPr>
    </w:lvl>
    <w:lvl w:ilvl="6">
      <w:start w:val="1"/>
      <w:numFmt w:val="bullet"/>
      <w:lvlText w:val=""/>
      <w:lvlJc w:val="left"/>
      <w:pPr>
        <w:tabs>
          <w:tab w:val="num" w:pos="3402"/>
        </w:tabs>
        <w:ind w:left="3402" w:hanging="425"/>
      </w:pPr>
      <w:rPr>
        <w:rFonts w:ascii="Wingdings" w:hAnsi="Wingdings" w:hint="default"/>
        <w:color w:val="FF8000"/>
      </w:rPr>
    </w:lvl>
    <w:lvl w:ilvl="7">
      <w:start w:val="1"/>
      <w:numFmt w:val="bullet"/>
      <w:lvlText w:val=""/>
      <w:lvlJc w:val="left"/>
      <w:pPr>
        <w:tabs>
          <w:tab w:val="num" w:pos="3827"/>
        </w:tabs>
        <w:ind w:left="3827" w:hanging="425"/>
      </w:pPr>
      <w:rPr>
        <w:rFonts w:ascii="Symbol" w:hAnsi="Symbol" w:hint="default"/>
        <w:color w:val="FF8000"/>
      </w:rPr>
    </w:lvl>
    <w:lvl w:ilvl="8">
      <w:start w:val="1"/>
      <w:numFmt w:val="bullet"/>
      <w:lvlText w:val=""/>
      <w:lvlJc w:val="left"/>
      <w:pPr>
        <w:tabs>
          <w:tab w:val="num" w:pos="4253"/>
        </w:tabs>
        <w:ind w:left="4253" w:hanging="426"/>
      </w:pPr>
      <w:rPr>
        <w:rFonts w:ascii="Symbol" w:hAnsi="Symbol" w:hint="default"/>
        <w:color w:val="FF8000"/>
      </w:rPr>
    </w:lvl>
  </w:abstractNum>
  <w:abstractNum w:abstractNumId="16" w15:restartNumberingAfterBreak="0">
    <w:nsid w:val="14AC3882"/>
    <w:multiLevelType w:val="hybridMultilevel"/>
    <w:tmpl w:val="062E7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5173C96"/>
    <w:multiLevelType w:val="hybridMultilevel"/>
    <w:tmpl w:val="0B10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5F453B9"/>
    <w:multiLevelType w:val="hybridMultilevel"/>
    <w:tmpl w:val="3F063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8F80940"/>
    <w:multiLevelType w:val="multilevel"/>
    <w:tmpl w:val="351612B2"/>
    <w:lvl w:ilvl="0">
      <w:start w:val="1"/>
      <w:numFmt w:val="bullet"/>
      <w:pStyle w:val="Opsomming"/>
      <w:lvlText w:val=""/>
      <w:lvlJc w:val="left"/>
      <w:pPr>
        <w:tabs>
          <w:tab w:val="num" w:pos="357"/>
        </w:tabs>
        <w:ind w:left="357" w:hanging="357"/>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77"/>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color w:val="auto"/>
      </w:rPr>
    </w:lvl>
    <w:lvl w:ilvl="4">
      <w:start w:val="1"/>
      <w:numFmt w:val="bullet"/>
      <w:lvlText w:val=""/>
      <w:lvlJc w:val="left"/>
      <w:pPr>
        <w:tabs>
          <w:tab w:val="num" w:pos="1797"/>
        </w:tabs>
        <w:ind w:left="1800" w:hanging="360"/>
      </w:pPr>
      <w:rPr>
        <w:rFonts w:ascii="Symbol" w:hAnsi="Symbol" w:hint="default"/>
        <w:color w:val="auto"/>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17"/>
        </w:tabs>
        <w:ind w:left="2520" w:hanging="360"/>
      </w:pPr>
      <w:rPr>
        <w:rFonts w:ascii="Symbol" w:hAnsi="Symbol" w:hint="default"/>
        <w:color w:val="auto"/>
      </w:rPr>
    </w:lvl>
    <w:lvl w:ilvl="7">
      <w:start w:val="1"/>
      <w:numFmt w:val="bullet"/>
      <w:lvlText w:val=""/>
      <w:lvlJc w:val="left"/>
      <w:pPr>
        <w:tabs>
          <w:tab w:val="num" w:pos="2880"/>
        </w:tabs>
        <w:ind w:left="2880" w:hanging="360"/>
      </w:pPr>
      <w:rPr>
        <w:rFonts w:ascii="Symbol" w:hAnsi="Symbol" w:hint="default"/>
        <w:color w:val="auto"/>
      </w:rPr>
    </w:lvl>
    <w:lvl w:ilvl="8">
      <w:start w:val="1"/>
      <w:numFmt w:val="bullet"/>
      <w:lvlText w:val=""/>
      <w:lvlJc w:val="left"/>
      <w:pPr>
        <w:tabs>
          <w:tab w:val="num" w:pos="3238"/>
        </w:tabs>
        <w:ind w:left="3240" w:hanging="360"/>
      </w:pPr>
      <w:rPr>
        <w:rFonts w:ascii="Symbol" w:hAnsi="Symbol" w:hint="default"/>
        <w:color w:val="auto"/>
      </w:rPr>
    </w:lvl>
  </w:abstractNum>
  <w:abstractNum w:abstractNumId="20" w15:restartNumberingAfterBreak="0">
    <w:nsid w:val="19160E02"/>
    <w:multiLevelType w:val="multilevel"/>
    <w:tmpl w:val="F328CAF2"/>
    <w:lvl w:ilvl="0">
      <w:start w:val="1"/>
      <w:numFmt w:val="upperLetter"/>
      <w:pStyle w:val="Bijlagekop1"/>
      <w:lvlText w:val="Bijlage %1"/>
      <w:lvlJc w:val="left"/>
      <w:pPr>
        <w:tabs>
          <w:tab w:val="num" w:pos="1701"/>
        </w:tabs>
        <w:ind w:left="1701" w:hanging="1701"/>
      </w:pPr>
    </w:lvl>
    <w:lvl w:ilvl="1">
      <w:start w:val="1"/>
      <w:numFmt w:val="decimal"/>
      <w:pStyle w:val="Bijlagekop2"/>
      <w:lvlText w:val="%1.%2"/>
      <w:lvlJc w:val="left"/>
      <w:pPr>
        <w:tabs>
          <w:tab w:val="num" w:pos="851"/>
        </w:tabs>
        <w:ind w:left="851" w:hanging="851"/>
      </w:pPr>
    </w:lvl>
    <w:lvl w:ilvl="2">
      <w:start w:val="1"/>
      <w:numFmt w:val="decimal"/>
      <w:pStyle w:val="Bijlagekop3"/>
      <w:lvlText w:val="%1.%2.%3"/>
      <w:lvlJc w:val="left"/>
      <w:pPr>
        <w:tabs>
          <w:tab w:val="num" w:pos="1134"/>
        </w:tabs>
        <w:ind w:left="1134" w:hanging="1134"/>
      </w:pPr>
    </w:lvl>
    <w:lvl w:ilvl="3">
      <w:start w:val="1"/>
      <w:numFmt w:val="decimal"/>
      <w:pStyle w:val="Bijlagekop4"/>
      <w:lvlText w:val="%1.%2.%3.%4"/>
      <w:lvlJc w:val="left"/>
      <w:pPr>
        <w:tabs>
          <w:tab w:val="num" w:pos="1418"/>
        </w:tabs>
        <w:ind w:left="1418" w:hanging="1418"/>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1C895FEA"/>
    <w:multiLevelType w:val="hybridMultilevel"/>
    <w:tmpl w:val="B0DA2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DAC7E95"/>
    <w:multiLevelType w:val="hybridMultilevel"/>
    <w:tmpl w:val="DF9C19AE"/>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3" w15:restartNumberingAfterBreak="0">
    <w:nsid w:val="20FD34B9"/>
    <w:multiLevelType w:val="multilevel"/>
    <w:tmpl w:val="82209588"/>
    <w:lvl w:ilvl="0">
      <w:start w:val="1"/>
      <w:numFmt w:val="decimal"/>
      <w:pStyle w:val="Nictizopsomminggenummerd"/>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136" w:hanging="284"/>
      </w:pPr>
      <w:rPr>
        <w:rFonts w:ascii="Wingdings" w:hAnsi="Wingding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2418763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2F284E0A"/>
    <w:multiLevelType w:val="hybridMultilevel"/>
    <w:tmpl w:val="44142D02"/>
    <w:lvl w:ilvl="0" w:tplc="D76E11FC">
      <w:start w:val="1"/>
      <w:numFmt w:val="bullet"/>
      <w:pStyle w:val="ListParagraph1"/>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6" w15:restartNumberingAfterBreak="0">
    <w:nsid w:val="31EE220F"/>
    <w:multiLevelType w:val="hybridMultilevel"/>
    <w:tmpl w:val="9B0EE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2326469"/>
    <w:multiLevelType w:val="hybridMultilevel"/>
    <w:tmpl w:val="CB6C9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45A2AA5"/>
    <w:multiLevelType w:val="multilevel"/>
    <w:tmpl w:val="21F8AFF2"/>
    <w:styleLink w:val="Tabeltekstlijst"/>
    <w:lvl w:ilvl="0">
      <w:start w:val="1"/>
      <w:numFmt w:val="bullet"/>
      <w:lvlText w:val=""/>
      <w:lvlJc w:val="left"/>
      <w:pPr>
        <w:ind w:left="360" w:hanging="360"/>
      </w:pPr>
      <w:rPr>
        <w:rFonts w:ascii="Wingdings" w:hAnsi="Wingdings" w:hint="default"/>
        <w:b w:val="0"/>
        <w:i w:val="0"/>
        <w:color w:val="FF8000"/>
        <w:sz w:val="16"/>
      </w:rPr>
    </w:lvl>
    <w:lvl w:ilvl="1">
      <w:start w:val="1"/>
      <w:numFmt w:val="bullet"/>
      <w:lvlText w:val=""/>
      <w:lvlJc w:val="left"/>
      <w:pPr>
        <w:ind w:left="720" w:hanging="360"/>
      </w:pPr>
      <w:rPr>
        <w:rFonts w:ascii="Symbol" w:hAnsi="Symbol" w:hint="default"/>
        <w:color w:val="FF8000"/>
      </w:rPr>
    </w:lvl>
    <w:lvl w:ilvl="2">
      <w:start w:val="1"/>
      <w:numFmt w:val="bullet"/>
      <w:lvlText w:val=""/>
      <w:lvlJc w:val="left"/>
      <w:pPr>
        <w:ind w:left="1080" w:hanging="360"/>
      </w:pPr>
      <w:rPr>
        <w:rFonts w:ascii="Wingdings" w:hAnsi="Wingdings" w:hint="default"/>
        <w:color w:val="FF8000"/>
      </w:rPr>
    </w:lvl>
    <w:lvl w:ilvl="3">
      <w:start w:val="1"/>
      <w:numFmt w:val="bullet"/>
      <w:lvlText w:val=""/>
      <w:lvlJc w:val="left"/>
      <w:pPr>
        <w:ind w:left="1440" w:hanging="360"/>
      </w:pPr>
      <w:rPr>
        <w:rFonts w:ascii="Symbol" w:hAnsi="Symbol" w:hint="default"/>
        <w:color w:val="FF8000"/>
      </w:rPr>
    </w:lvl>
    <w:lvl w:ilvl="4">
      <w:start w:val="1"/>
      <w:numFmt w:val="bullet"/>
      <w:lvlText w:val=""/>
      <w:lvlJc w:val="left"/>
      <w:pPr>
        <w:ind w:left="1800" w:hanging="360"/>
      </w:pPr>
      <w:rPr>
        <w:rFonts w:ascii="Wingdings" w:hAnsi="Wingdings" w:hint="default"/>
        <w:color w:val="FF8000"/>
      </w:rPr>
    </w:lvl>
    <w:lvl w:ilvl="5">
      <w:start w:val="1"/>
      <w:numFmt w:val="bullet"/>
      <w:lvlText w:val=""/>
      <w:lvlJc w:val="left"/>
      <w:pPr>
        <w:ind w:left="2160" w:hanging="360"/>
      </w:pPr>
      <w:rPr>
        <w:rFonts w:ascii="Symbol" w:hAnsi="Symbol" w:hint="default"/>
        <w:color w:val="FF8000"/>
      </w:rPr>
    </w:lvl>
    <w:lvl w:ilvl="6">
      <w:start w:val="1"/>
      <w:numFmt w:val="bullet"/>
      <w:lvlText w:val=""/>
      <w:lvlJc w:val="left"/>
      <w:pPr>
        <w:ind w:left="2520" w:hanging="360"/>
      </w:pPr>
      <w:rPr>
        <w:rFonts w:ascii="Wingdings" w:hAnsi="Wingdings" w:hint="default"/>
        <w:color w:val="FF8000"/>
      </w:rPr>
    </w:lvl>
    <w:lvl w:ilvl="7">
      <w:start w:val="1"/>
      <w:numFmt w:val="bullet"/>
      <w:lvlText w:val=""/>
      <w:lvlJc w:val="left"/>
      <w:pPr>
        <w:ind w:left="2880" w:hanging="360"/>
      </w:pPr>
      <w:rPr>
        <w:rFonts w:ascii="Symbol" w:hAnsi="Symbol" w:hint="default"/>
        <w:color w:val="FF8000"/>
      </w:rPr>
    </w:lvl>
    <w:lvl w:ilvl="8">
      <w:start w:val="1"/>
      <w:numFmt w:val="bullet"/>
      <w:lvlText w:val=""/>
      <w:lvlJc w:val="left"/>
      <w:pPr>
        <w:ind w:left="3240" w:hanging="360"/>
      </w:pPr>
      <w:rPr>
        <w:rFonts w:ascii="Symbol" w:hAnsi="Symbol" w:hint="default"/>
        <w:color w:val="FF8000"/>
      </w:rPr>
    </w:lvl>
  </w:abstractNum>
  <w:abstractNum w:abstractNumId="29" w15:restartNumberingAfterBreak="0">
    <w:nsid w:val="388515D2"/>
    <w:multiLevelType w:val="multilevel"/>
    <w:tmpl w:val="27BA7B0C"/>
    <w:styleLink w:val="OpmaakprofielMetopsommingstekens"/>
    <w:lvl w:ilvl="0">
      <w:start w:val="177"/>
      <w:numFmt w:val="bullet"/>
      <w:lvlText w:val=""/>
      <w:lvlJc w:val="left"/>
      <w:pPr>
        <w:tabs>
          <w:tab w:val="num" w:pos="227"/>
        </w:tabs>
        <w:ind w:left="227" w:hanging="227"/>
      </w:pPr>
      <w:rPr>
        <w:rFonts w:ascii="Symbol" w:hAnsi="Symbol" w:hint="default"/>
        <w:color w:val="FF9900"/>
      </w:rPr>
    </w:lvl>
    <w:lvl w:ilvl="1">
      <w:start w:val="1"/>
      <w:numFmt w:val="bullet"/>
      <w:lvlText w:val="-"/>
      <w:lvlJc w:val="left"/>
      <w:pPr>
        <w:tabs>
          <w:tab w:val="num" w:pos="567"/>
        </w:tabs>
        <w:ind w:left="567" w:hanging="283"/>
      </w:pPr>
      <w:rPr>
        <w:rFonts w:ascii="Times New Roman" w:hAnsi="Times New Roman" w:cs="Times New Roman" w:hint="default"/>
        <w:color w:val="FF6600"/>
      </w:rPr>
    </w:lvl>
    <w:lvl w:ilvl="2">
      <w:start w:val="1"/>
      <w:numFmt w:val="bullet"/>
      <w:lvlText w:val="•"/>
      <w:lvlJc w:val="left"/>
      <w:pPr>
        <w:tabs>
          <w:tab w:val="num" w:pos="851"/>
        </w:tabs>
        <w:ind w:left="851" w:hanging="284"/>
      </w:pPr>
      <w:rPr>
        <w:rFonts w:ascii="Times New Roman" w:hAnsi="Times New Roman" w:cs="Times New Roman" w:hint="default"/>
        <w:color w:val="FF990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0235C6"/>
    <w:multiLevelType w:val="multilevel"/>
    <w:tmpl w:val="5FE2FACA"/>
    <w:numStyleLink w:val="Bullets"/>
  </w:abstractNum>
  <w:abstractNum w:abstractNumId="31" w15:restartNumberingAfterBreak="0">
    <w:nsid w:val="3BB86784"/>
    <w:multiLevelType w:val="multilevel"/>
    <w:tmpl w:val="958ED278"/>
    <w:name w:val="List1001940868"/>
    <w:lvl w:ilvl="0">
      <w:start w:val="1"/>
      <w:numFmt w:val="decimal"/>
      <w:lvlText w:val="%1."/>
      <w:lvlJc w:val="left"/>
    </w:lvl>
    <w:lvl w:ilvl="1">
      <w:start w:val="1"/>
      <w:numFmt w:val="decimal"/>
      <w:lvlText w:val="%1.%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2" w15:restartNumberingAfterBreak="0">
    <w:nsid w:val="3F00297A"/>
    <w:multiLevelType w:val="hybridMultilevel"/>
    <w:tmpl w:val="E6665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04E3A73"/>
    <w:multiLevelType w:val="hybridMultilevel"/>
    <w:tmpl w:val="4AEA6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16F7B0A"/>
    <w:multiLevelType w:val="hybridMultilevel"/>
    <w:tmpl w:val="00A65A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9E28704"/>
    <w:multiLevelType w:val="multilevel"/>
    <w:tmpl w:val="0DE0863C"/>
    <w:name w:val="HTML-List1"/>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36" w15:restartNumberingAfterBreak="0">
    <w:nsid w:val="4D707B23"/>
    <w:multiLevelType w:val="multilevel"/>
    <w:tmpl w:val="613EDF9A"/>
    <w:lvl w:ilvl="0">
      <w:start w:val="1"/>
      <w:numFmt w:val="decimal"/>
      <w:lvlText w:val="%1"/>
      <w:lvlJc w:val="left"/>
      <w:pPr>
        <w:tabs>
          <w:tab w:val="num" w:pos="432"/>
        </w:tabs>
        <w:ind w:left="432" w:hanging="432"/>
      </w:pPr>
    </w:lvl>
    <w:lvl w:ilvl="1">
      <w:start w:val="1"/>
      <w:numFmt w:val="decimal"/>
      <w:lvlText w:val="%1.%2"/>
      <w:lvlJc w:val="left"/>
      <w:pPr>
        <w:tabs>
          <w:tab w:val="num" w:pos="2136"/>
        </w:tabs>
        <w:ind w:left="213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4F1107F0"/>
    <w:multiLevelType w:val="multilevel"/>
    <w:tmpl w:val="C0E800F6"/>
    <w:lvl w:ilvl="0">
      <w:start w:val="1"/>
      <w:numFmt w:val="bullet"/>
      <w:pStyle w:val="Nictizopsomming"/>
      <w:lvlText w:val=""/>
      <w:lvlJc w:val="left"/>
      <w:pPr>
        <w:ind w:left="284" w:hanging="284"/>
      </w:pPr>
      <w:rPr>
        <w:rFonts w:ascii="Symbol" w:hAnsi="Symbol" w:hint="default"/>
      </w:rPr>
    </w:lvl>
    <w:lvl w:ilvl="1">
      <w:start w:val="1"/>
      <w:numFmt w:val="bullet"/>
      <w:lvlText w:val="‐"/>
      <w:lvlJc w:val="left"/>
      <w:pPr>
        <w:ind w:left="568" w:hanging="284"/>
      </w:pPr>
      <w:rPr>
        <w:rFonts w:ascii="Calibri" w:hAnsi="Calibri"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Wingdings" w:hAnsi="Wingdings"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38" w15:restartNumberingAfterBreak="0">
    <w:nsid w:val="5194703B"/>
    <w:multiLevelType w:val="hybridMultilevel"/>
    <w:tmpl w:val="8ADA3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5B5359C5"/>
    <w:multiLevelType w:val="hybridMultilevel"/>
    <w:tmpl w:val="648CB5D4"/>
    <w:lvl w:ilvl="0" w:tplc="2BCECFB4">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D666AB7"/>
    <w:multiLevelType w:val="multilevel"/>
    <w:tmpl w:val="27BA7B0C"/>
    <w:numStyleLink w:val="OpmaakprofielMetopsommingstekens"/>
  </w:abstractNum>
  <w:abstractNum w:abstractNumId="41" w15:restartNumberingAfterBreak="0">
    <w:nsid w:val="676E286C"/>
    <w:multiLevelType w:val="multilevel"/>
    <w:tmpl w:val="845E8370"/>
    <w:styleLink w:val="OpmaakprofielMetopsommingstekens4"/>
    <w:lvl w:ilvl="0">
      <w:start w:val="1"/>
      <w:numFmt w:val="bullet"/>
      <w:lvlText w:val=""/>
      <w:lvlJc w:val="left"/>
      <w:pPr>
        <w:tabs>
          <w:tab w:val="num" w:pos="720"/>
        </w:tabs>
        <w:ind w:left="720" w:hanging="360"/>
      </w:pPr>
      <w:rPr>
        <w:rFonts w:ascii="Symbol" w:hAnsi="Symbol"/>
        <w:color w:val="FF6600"/>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717596"/>
    <w:multiLevelType w:val="multilevel"/>
    <w:tmpl w:val="5FE2FACA"/>
    <w:styleLink w:val="Bullets"/>
    <w:lvl w:ilvl="0">
      <w:start w:val="1"/>
      <w:numFmt w:val="bullet"/>
      <w:pStyle w:val="Lijstopsomteken"/>
      <w:lvlText w:val=""/>
      <w:lvlJc w:val="left"/>
      <w:pPr>
        <w:tabs>
          <w:tab w:val="num" w:pos="360"/>
        </w:tabs>
        <w:ind w:left="360" w:hanging="360"/>
      </w:pPr>
      <w:rPr>
        <w:rFonts w:ascii="Symbol" w:hAnsi="Symbol" w:hint="default"/>
      </w:rPr>
    </w:lvl>
    <w:lvl w:ilvl="1">
      <w:start w:val="1"/>
      <w:numFmt w:val="bullet"/>
      <w:pStyle w:val="Lijstopsomteken2"/>
      <w:lvlText w:val=""/>
      <w:lvlJc w:val="left"/>
      <w:pPr>
        <w:tabs>
          <w:tab w:val="num" w:pos="720"/>
        </w:tabs>
        <w:ind w:left="720" w:hanging="360"/>
      </w:pPr>
      <w:rPr>
        <w:rFonts w:ascii="Symbol" w:hAnsi="Symbol" w:hint="default"/>
      </w:rPr>
    </w:lvl>
    <w:lvl w:ilvl="2">
      <w:start w:val="1"/>
      <w:numFmt w:val="bullet"/>
      <w:pStyle w:val="Lijstopsomteken3"/>
      <w:lvlText w:val=""/>
      <w:lvlJc w:val="left"/>
      <w:pPr>
        <w:tabs>
          <w:tab w:val="num" w:pos="1080"/>
        </w:tabs>
        <w:ind w:left="1080" w:hanging="360"/>
      </w:pPr>
      <w:rPr>
        <w:rFonts w:ascii="Symbol" w:hAnsi="Symbol" w:hint="default"/>
      </w:rPr>
    </w:lvl>
    <w:lvl w:ilvl="3">
      <w:start w:val="1"/>
      <w:numFmt w:val="bullet"/>
      <w:pStyle w:val="Lijstopsomteken4"/>
      <w:lvlText w:val=""/>
      <w:lvlJc w:val="left"/>
      <w:pPr>
        <w:tabs>
          <w:tab w:val="num" w:pos="1440"/>
        </w:tabs>
        <w:ind w:left="1440" w:hanging="360"/>
      </w:pPr>
      <w:rPr>
        <w:rFonts w:ascii="Symbol" w:hAnsi="Symbol" w:hint="default"/>
      </w:rPr>
    </w:lvl>
    <w:lvl w:ilvl="4">
      <w:start w:val="1"/>
      <w:numFmt w:val="bullet"/>
      <w:pStyle w:val="Lijstopsomteken5"/>
      <w:lvlText w:val=""/>
      <w:lvlJc w:val="left"/>
      <w:pPr>
        <w:tabs>
          <w:tab w:val="num" w:pos="1800"/>
        </w:tabs>
        <w:ind w:left="1800" w:hanging="360"/>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numFmt w:val="none"/>
      <w:lvlText w:val=""/>
      <w:lvlJc w:val="left"/>
      <w:pPr>
        <w:tabs>
          <w:tab w:val="num" w:pos="360"/>
        </w:tabs>
        <w:ind w:left="0" w:firstLine="0"/>
      </w:pPr>
      <w:rPr>
        <w:rFonts w:hint="default"/>
      </w:rPr>
    </w:lvl>
  </w:abstractNum>
  <w:abstractNum w:abstractNumId="43" w15:restartNumberingAfterBreak="0">
    <w:nsid w:val="71134664"/>
    <w:multiLevelType w:val="hybridMultilevel"/>
    <w:tmpl w:val="79AAEB0E"/>
    <w:lvl w:ilvl="0" w:tplc="7DD60986">
      <w:start w:val="1"/>
      <w:numFmt w:val="bullet"/>
      <w:lvlText w:val=""/>
      <w:lvlJc w:val="left"/>
      <w:pPr>
        <w:ind w:left="360" w:hanging="360"/>
      </w:pPr>
      <w:rPr>
        <w:rFonts w:ascii="Symbol" w:hAnsi="Symbol" w:hint="default"/>
      </w:rPr>
    </w:lvl>
    <w:lvl w:ilvl="1" w:tplc="CC2ADF12">
      <w:start w:val="1"/>
      <w:numFmt w:val="decimal"/>
      <w:lvlText w:val="%2."/>
      <w:lvlJc w:val="left"/>
      <w:pPr>
        <w:tabs>
          <w:tab w:val="num" w:pos="1440"/>
        </w:tabs>
        <w:ind w:left="1440" w:hanging="360"/>
      </w:pPr>
    </w:lvl>
    <w:lvl w:ilvl="2" w:tplc="58540D36">
      <w:start w:val="1"/>
      <w:numFmt w:val="decimal"/>
      <w:lvlText w:val="%3."/>
      <w:lvlJc w:val="left"/>
      <w:pPr>
        <w:tabs>
          <w:tab w:val="num" w:pos="2160"/>
        </w:tabs>
        <w:ind w:left="2160" w:hanging="360"/>
      </w:pPr>
    </w:lvl>
    <w:lvl w:ilvl="3" w:tplc="14C87A46">
      <w:start w:val="1"/>
      <w:numFmt w:val="decimal"/>
      <w:lvlText w:val="%4."/>
      <w:lvlJc w:val="left"/>
      <w:pPr>
        <w:tabs>
          <w:tab w:val="num" w:pos="2880"/>
        </w:tabs>
        <w:ind w:left="2880" w:hanging="360"/>
      </w:pPr>
    </w:lvl>
    <w:lvl w:ilvl="4" w:tplc="5454982C">
      <w:start w:val="1"/>
      <w:numFmt w:val="decimal"/>
      <w:lvlText w:val="%5."/>
      <w:lvlJc w:val="left"/>
      <w:pPr>
        <w:tabs>
          <w:tab w:val="num" w:pos="3600"/>
        </w:tabs>
        <w:ind w:left="3600" w:hanging="360"/>
      </w:pPr>
    </w:lvl>
    <w:lvl w:ilvl="5" w:tplc="3ECEF6AA">
      <w:start w:val="1"/>
      <w:numFmt w:val="decimal"/>
      <w:lvlText w:val="%6."/>
      <w:lvlJc w:val="left"/>
      <w:pPr>
        <w:tabs>
          <w:tab w:val="num" w:pos="4320"/>
        </w:tabs>
        <w:ind w:left="4320" w:hanging="360"/>
      </w:pPr>
    </w:lvl>
    <w:lvl w:ilvl="6" w:tplc="9026730C">
      <w:start w:val="1"/>
      <w:numFmt w:val="decimal"/>
      <w:lvlText w:val="%7."/>
      <w:lvlJc w:val="left"/>
      <w:pPr>
        <w:tabs>
          <w:tab w:val="num" w:pos="5040"/>
        </w:tabs>
        <w:ind w:left="5040" w:hanging="360"/>
      </w:pPr>
    </w:lvl>
    <w:lvl w:ilvl="7" w:tplc="EE98E5D8">
      <w:start w:val="1"/>
      <w:numFmt w:val="decimal"/>
      <w:lvlText w:val="%8."/>
      <w:lvlJc w:val="left"/>
      <w:pPr>
        <w:tabs>
          <w:tab w:val="num" w:pos="5760"/>
        </w:tabs>
        <w:ind w:left="5760" w:hanging="360"/>
      </w:pPr>
    </w:lvl>
    <w:lvl w:ilvl="8" w:tplc="39167C12">
      <w:start w:val="1"/>
      <w:numFmt w:val="decimal"/>
      <w:lvlText w:val="%9."/>
      <w:lvlJc w:val="left"/>
      <w:pPr>
        <w:tabs>
          <w:tab w:val="num" w:pos="6480"/>
        </w:tabs>
        <w:ind w:left="6480" w:hanging="360"/>
      </w:pPr>
    </w:lvl>
  </w:abstractNum>
  <w:abstractNum w:abstractNumId="44" w15:restartNumberingAfterBreak="0">
    <w:nsid w:val="7A8065E7"/>
    <w:multiLevelType w:val="hybridMultilevel"/>
    <w:tmpl w:val="82429A52"/>
    <w:lvl w:ilvl="0" w:tplc="35847DAA">
      <w:start w:val="1"/>
      <w:numFmt w:val="upperLetter"/>
      <w:pStyle w:val="Appendix"/>
      <w:lvlText w:val="Bijlage %1: "/>
      <w:lvlJc w:val="left"/>
      <w:pPr>
        <w:ind w:left="360" w:hanging="360"/>
      </w:pPr>
      <w:rPr>
        <w:rFonts w:ascii="Verdana" w:hAnsi="Verdana" w:cs="Times New Roman" w:hint="default"/>
        <w:b/>
        <w:i w:val="0"/>
        <w:color w:val="auto"/>
        <w:sz w:val="28"/>
      </w:rPr>
    </w:lvl>
    <w:lvl w:ilvl="1" w:tplc="539C0D8A" w:tentative="1">
      <w:start w:val="1"/>
      <w:numFmt w:val="lowerLetter"/>
      <w:lvlText w:val="%2."/>
      <w:lvlJc w:val="left"/>
      <w:pPr>
        <w:ind w:left="1440" w:hanging="360"/>
      </w:pPr>
      <w:rPr>
        <w:rFonts w:cs="Times New Roman"/>
      </w:rPr>
    </w:lvl>
    <w:lvl w:ilvl="2" w:tplc="B6D47900" w:tentative="1">
      <w:start w:val="1"/>
      <w:numFmt w:val="lowerRoman"/>
      <w:lvlText w:val="%3."/>
      <w:lvlJc w:val="right"/>
      <w:pPr>
        <w:ind w:left="2160" w:hanging="180"/>
      </w:pPr>
      <w:rPr>
        <w:rFonts w:cs="Times New Roman"/>
      </w:rPr>
    </w:lvl>
    <w:lvl w:ilvl="3" w:tplc="6BF076D4" w:tentative="1">
      <w:start w:val="1"/>
      <w:numFmt w:val="decimal"/>
      <w:lvlText w:val="%4."/>
      <w:lvlJc w:val="left"/>
      <w:pPr>
        <w:ind w:left="2880" w:hanging="360"/>
      </w:pPr>
      <w:rPr>
        <w:rFonts w:cs="Times New Roman"/>
      </w:rPr>
    </w:lvl>
    <w:lvl w:ilvl="4" w:tplc="0D5E11DC" w:tentative="1">
      <w:start w:val="1"/>
      <w:numFmt w:val="lowerLetter"/>
      <w:lvlText w:val="%5."/>
      <w:lvlJc w:val="left"/>
      <w:pPr>
        <w:ind w:left="3600" w:hanging="360"/>
      </w:pPr>
      <w:rPr>
        <w:rFonts w:cs="Times New Roman"/>
      </w:rPr>
    </w:lvl>
    <w:lvl w:ilvl="5" w:tplc="646CE138" w:tentative="1">
      <w:start w:val="1"/>
      <w:numFmt w:val="lowerRoman"/>
      <w:lvlText w:val="%6."/>
      <w:lvlJc w:val="right"/>
      <w:pPr>
        <w:ind w:left="4320" w:hanging="180"/>
      </w:pPr>
      <w:rPr>
        <w:rFonts w:cs="Times New Roman"/>
      </w:rPr>
    </w:lvl>
    <w:lvl w:ilvl="6" w:tplc="BE7C549E" w:tentative="1">
      <w:start w:val="1"/>
      <w:numFmt w:val="decimal"/>
      <w:lvlText w:val="%7."/>
      <w:lvlJc w:val="left"/>
      <w:pPr>
        <w:ind w:left="5040" w:hanging="360"/>
      </w:pPr>
      <w:rPr>
        <w:rFonts w:cs="Times New Roman"/>
      </w:rPr>
    </w:lvl>
    <w:lvl w:ilvl="7" w:tplc="C7A6E008" w:tentative="1">
      <w:start w:val="1"/>
      <w:numFmt w:val="lowerLetter"/>
      <w:lvlText w:val="%8."/>
      <w:lvlJc w:val="left"/>
      <w:pPr>
        <w:ind w:left="5760" w:hanging="360"/>
      </w:pPr>
      <w:rPr>
        <w:rFonts w:cs="Times New Roman"/>
      </w:rPr>
    </w:lvl>
    <w:lvl w:ilvl="8" w:tplc="543E2EB6" w:tentative="1">
      <w:start w:val="1"/>
      <w:numFmt w:val="lowerRoman"/>
      <w:lvlText w:val="%9."/>
      <w:lvlJc w:val="right"/>
      <w:pPr>
        <w:ind w:left="6480" w:hanging="180"/>
      </w:pPr>
      <w:rPr>
        <w:rFonts w:cs="Times New Roman"/>
      </w:rPr>
    </w:lvl>
  </w:abstractNum>
  <w:abstractNum w:abstractNumId="45" w15:restartNumberingAfterBreak="0">
    <w:nsid w:val="7F87367E"/>
    <w:multiLevelType w:val="hybridMultilevel"/>
    <w:tmpl w:val="87FA09C2"/>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num w:numId="1" w16cid:durableId="1098522215">
    <w:abstractNumId w:val="24"/>
  </w:num>
  <w:num w:numId="2" w16cid:durableId="1532181272">
    <w:abstractNumId w:val="42"/>
  </w:num>
  <w:num w:numId="3" w16cid:durableId="1798376613">
    <w:abstractNumId w:val="30"/>
  </w:num>
  <w:num w:numId="4" w16cid:durableId="677855498">
    <w:abstractNumId w:val="19"/>
  </w:num>
  <w:num w:numId="5" w16cid:durableId="1173256487">
    <w:abstractNumId w:val="37"/>
  </w:num>
  <w:num w:numId="6" w16cid:durableId="1219242588">
    <w:abstractNumId w:val="23"/>
  </w:num>
  <w:num w:numId="7" w16cid:durableId="1641836891">
    <w:abstractNumId w:val="44"/>
  </w:num>
  <w:num w:numId="8" w16cid:durableId="1360351945">
    <w:abstractNumId w:val="29"/>
  </w:num>
  <w:num w:numId="9" w16cid:durableId="1855336452">
    <w:abstractNumId w:val="20"/>
  </w:num>
  <w:num w:numId="10" w16cid:durableId="1442918219">
    <w:abstractNumId w:val="25"/>
  </w:num>
  <w:num w:numId="11" w16cid:durableId="643892968">
    <w:abstractNumId w:val="28"/>
  </w:num>
  <w:num w:numId="12" w16cid:durableId="845553918">
    <w:abstractNumId w:val="15"/>
  </w:num>
  <w:num w:numId="13" w16cid:durableId="1661156223">
    <w:abstractNumId w:val="41"/>
  </w:num>
  <w:num w:numId="14" w16cid:durableId="1805199177">
    <w:abstractNumId w:val="40"/>
  </w:num>
  <w:num w:numId="15" w16cid:durableId="11224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8691241">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308117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848505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18260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600259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84155526">
    <w:abstractNumId w:val="27"/>
  </w:num>
  <w:num w:numId="22" w16cid:durableId="543758343">
    <w:abstractNumId w:val="17"/>
  </w:num>
  <w:num w:numId="23" w16cid:durableId="1190603082">
    <w:abstractNumId w:val="34"/>
  </w:num>
  <w:num w:numId="24" w16cid:durableId="2056853909">
    <w:abstractNumId w:val="13"/>
  </w:num>
  <w:num w:numId="25" w16cid:durableId="925655172">
    <w:abstractNumId w:val="39"/>
  </w:num>
  <w:num w:numId="26" w16cid:durableId="484929831">
    <w:abstractNumId w:val="16"/>
  </w:num>
  <w:num w:numId="27" w16cid:durableId="641735544">
    <w:abstractNumId w:val="36"/>
  </w:num>
  <w:num w:numId="28" w16cid:durableId="1031758507">
    <w:abstractNumId w:val="32"/>
  </w:num>
  <w:num w:numId="29" w16cid:durableId="2081824079">
    <w:abstractNumId w:val="33"/>
  </w:num>
  <w:num w:numId="30" w16cid:durableId="1363046240">
    <w:abstractNumId w:val="18"/>
  </w:num>
  <w:num w:numId="31" w16cid:durableId="171967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57562718">
    <w:abstractNumId w:val="12"/>
  </w:num>
  <w:num w:numId="33" w16cid:durableId="268586766">
    <w:abstractNumId w:val="26"/>
  </w:num>
  <w:num w:numId="34" w16cid:durableId="2004817834">
    <w:abstractNumId w:val="24"/>
  </w:num>
  <w:num w:numId="35" w16cid:durableId="476410759">
    <w:abstractNumId w:val="24"/>
  </w:num>
  <w:num w:numId="36" w16cid:durableId="1222600456">
    <w:abstractNumId w:val="24"/>
  </w:num>
  <w:num w:numId="37" w16cid:durableId="40138438">
    <w:abstractNumId w:val="24"/>
  </w:num>
  <w:num w:numId="38" w16cid:durableId="156964291">
    <w:abstractNumId w:val="21"/>
  </w:num>
  <w:num w:numId="39" w16cid:durableId="1977374798">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efaultTableStyle w:val="Rastertabel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D3F"/>
    <w:rsid w:val="00001A65"/>
    <w:rsid w:val="00002362"/>
    <w:rsid w:val="00033E01"/>
    <w:rsid w:val="00050A21"/>
    <w:rsid w:val="00050BC1"/>
    <w:rsid w:val="00051CE8"/>
    <w:rsid w:val="000626E3"/>
    <w:rsid w:val="00064899"/>
    <w:rsid w:val="000710C8"/>
    <w:rsid w:val="00077B27"/>
    <w:rsid w:val="00077F09"/>
    <w:rsid w:val="00082377"/>
    <w:rsid w:val="00094C25"/>
    <w:rsid w:val="000A26A0"/>
    <w:rsid w:val="000B0604"/>
    <w:rsid w:val="000B34DE"/>
    <w:rsid w:val="000B5146"/>
    <w:rsid w:val="000D01E5"/>
    <w:rsid w:val="000D370F"/>
    <w:rsid w:val="000D46D1"/>
    <w:rsid w:val="000E5A07"/>
    <w:rsid w:val="000F1702"/>
    <w:rsid w:val="00100A43"/>
    <w:rsid w:val="00105E8B"/>
    <w:rsid w:val="00107048"/>
    <w:rsid w:val="0011180D"/>
    <w:rsid w:val="0011226B"/>
    <w:rsid w:val="00113FF6"/>
    <w:rsid w:val="00121876"/>
    <w:rsid w:val="00121FE8"/>
    <w:rsid w:val="00125B48"/>
    <w:rsid w:val="00125DFF"/>
    <w:rsid w:val="00126DA2"/>
    <w:rsid w:val="00140447"/>
    <w:rsid w:val="0014348A"/>
    <w:rsid w:val="001437E6"/>
    <w:rsid w:val="001525DE"/>
    <w:rsid w:val="00157096"/>
    <w:rsid w:val="00167E72"/>
    <w:rsid w:val="0017676A"/>
    <w:rsid w:val="00177D4C"/>
    <w:rsid w:val="0018342D"/>
    <w:rsid w:val="001855BF"/>
    <w:rsid w:val="00185FE5"/>
    <w:rsid w:val="001867D9"/>
    <w:rsid w:val="00186D44"/>
    <w:rsid w:val="001902C5"/>
    <w:rsid w:val="0019274B"/>
    <w:rsid w:val="00195402"/>
    <w:rsid w:val="001A1C0D"/>
    <w:rsid w:val="001A596B"/>
    <w:rsid w:val="001A605C"/>
    <w:rsid w:val="001A6128"/>
    <w:rsid w:val="001B2CEC"/>
    <w:rsid w:val="001C6C78"/>
    <w:rsid w:val="001D0086"/>
    <w:rsid w:val="001D0CC6"/>
    <w:rsid w:val="001D28B8"/>
    <w:rsid w:val="001D314B"/>
    <w:rsid w:val="001D7589"/>
    <w:rsid w:val="001D7D33"/>
    <w:rsid w:val="001E2DFE"/>
    <w:rsid w:val="001E32B0"/>
    <w:rsid w:val="001F2C77"/>
    <w:rsid w:val="001F37A1"/>
    <w:rsid w:val="001F3BFC"/>
    <w:rsid w:val="002006E4"/>
    <w:rsid w:val="00206B24"/>
    <w:rsid w:val="002071BD"/>
    <w:rsid w:val="00207C09"/>
    <w:rsid w:val="00216A81"/>
    <w:rsid w:val="00222E35"/>
    <w:rsid w:val="00225118"/>
    <w:rsid w:val="00232889"/>
    <w:rsid w:val="002361A0"/>
    <w:rsid w:val="00236A07"/>
    <w:rsid w:val="00254891"/>
    <w:rsid w:val="00255713"/>
    <w:rsid w:val="00255E8C"/>
    <w:rsid w:val="002649E6"/>
    <w:rsid w:val="00267CD8"/>
    <w:rsid w:val="0028009A"/>
    <w:rsid w:val="00292D1E"/>
    <w:rsid w:val="002932EF"/>
    <w:rsid w:val="00293744"/>
    <w:rsid w:val="002943EC"/>
    <w:rsid w:val="00294549"/>
    <w:rsid w:val="00296989"/>
    <w:rsid w:val="00297869"/>
    <w:rsid w:val="002A577E"/>
    <w:rsid w:val="002B391F"/>
    <w:rsid w:val="002B636D"/>
    <w:rsid w:val="002D77BD"/>
    <w:rsid w:val="002E7266"/>
    <w:rsid w:val="002F29D2"/>
    <w:rsid w:val="002F3252"/>
    <w:rsid w:val="002F3D50"/>
    <w:rsid w:val="002F7C85"/>
    <w:rsid w:val="003127F8"/>
    <w:rsid w:val="00314B85"/>
    <w:rsid w:val="003158EC"/>
    <w:rsid w:val="003168E5"/>
    <w:rsid w:val="00316C04"/>
    <w:rsid w:val="00317DA8"/>
    <w:rsid w:val="00320580"/>
    <w:rsid w:val="00325C2B"/>
    <w:rsid w:val="003342D8"/>
    <w:rsid w:val="00334A82"/>
    <w:rsid w:val="00334B93"/>
    <w:rsid w:val="00337BC5"/>
    <w:rsid w:val="003465B1"/>
    <w:rsid w:val="00356D19"/>
    <w:rsid w:val="003641EC"/>
    <w:rsid w:val="003674E2"/>
    <w:rsid w:val="00376675"/>
    <w:rsid w:val="00393478"/>
    <w:rsid w:val="00394947"/>
    <w:rsid w:val="00394F70"/>
    <w:rsid w:val="00397F52"/>
    <w:rsid w:val="003B2FC1"/>
    <w:rsid w:val="003B4B5C"/>
    <w:rsid w:val="003B503F"/>
    <w:rsid w:val="003B55E9"/>
    <w:rsid w:val="003C0DFE"/>
    <w:rsid w:val="003C1614"/>
    <w:rsid w:val="003C3F14"/>
    <w:rsid w:val="003C46BC"/>
    <w:rsid w:val="003C4D4C"/>
    <w:rsid w:val="003C7A57"/>
    <w:rsid w:val="003E37D7"/>
    <w:rsid w:val="003F055A"/>
    <w:rsid w:val="003F0563"/>
    <w:rsid w:val="003F57FE"/>
    <w:rsid w:val="003F6432"/>
    <w:rsid w:val="003F745B"/>
    <w:rsid w:val="004052E8"/>
    <w:rsid w:val="00407BFD"/>
    <w:rsid w:val="00410A4F"/>
    <w:rsid w:val="00416AF3"/>
    <w:rsid w:val="00424647"/>
    <w:rsid w:val="00427596"/>
    <w:rsid w:val="00430517"/>
    <w:rsid w:val="00444492"/>
    <w:rsid w:val="00450A40"/>
    <w:rsid w:val="00453F78"/>
    <w:rsid w:val="00455467"/>
    <w:rsid w:val="00455D3F"/>
    <w:rsid w:val="004601C7"/>
    <w:rsid w:val="004621EC"/>
    <w:rsid w:val="004626D6"/>
    <w:rsid w:val="00465722"/>
    <w:rsid w:val="0047026A"/>
    <w:rsid w:val="004718E0"/>
    <w:rsid w:val="00474905"/>
    <w:rsid w:val="004826A9"/>
    <w:rsid w:val="00483338"/>
    <w:rsid w:val="004833B7"/>
    <w:rsid w:val="004835ED"/>
    <w:rsid w:val="0049623D"/>
    <w:rsid w:val="004A55D7"/>
    <w:rsid w:val="004A7F72"/>
    <w:rsid w:val="004B5B3A"/>
    <w:rsid w:val="004B73BB"/>
    <w:rsid w:val="004B7AB7"/>
    <w:rsid w:val="004C6317"/>
    <w:rsid w:val="004D03AF"/>
    <w:rsid w:val="004E0E4D"/>
    <w:rsid w:val="004E42B2"/>
    <w:rsid w:val="004E5D06"/>
    <w:rsid w:val="004F2526"/>
    <w:rsid w:val="004F2A71"/>
    <w:rsid w:val="00500218"/>
    <w:rsid w:val="00503102"/>
    <w:rsid w:val="005055AE"/>
    <w:rsid w:val="00514693"/>
    <w:rsid w:val="00527E63"/>
    <w:rsid w:val="00531EEB"/>
    <w:rsid w:val="0053441F"/>
    <w:rsid w:val="00537F14"/>
    <w:rsid w:val="00542516"/>
    <w:rsid w:val="005443D4"/>
    <w:rsid w:val="00545C53"/>
    <w:rsid w:val="00554AAB"/>
    <w:rsid w:val="00560BB8"/>
    <w:rsid w:val="005626F4"/>
    <w:rsid w:val="00565A9B"/>
    <w:rsid w:val="00565CBE"/>
    <w:rsid w:val="00571AFD"/>
    <w:rsid w:val="0058262C"/>
    <w:rsid w:val="005844AF"/>
    <w:rsid w:val="00596181"/>
    <w:rsid w:val="00596743"/>
    <w:rsid w:val="005A458B"/>
    <w:rsid w:val="005A7336"/>
    <w:rsid w:val="005B09DD"/>
    <w:rsid w:val="005B0A8C"/>
    <w:rsid w:val="005B343F"/>
    <w:rsid w:val="005B5FA8"/>
    <w:rsid w:val="005C164B"/>
    <w:rsid w:val="005C3435"/>
    <w:rsid w:val="005C7027"/>
    <w:rsid w:val="005E0E39"/>
    <w:rsid w:val="005E69FC"/>
    <w:rsid w:val="005E784A"/>
    <w:rsid w:val="005F2BF4"/>
    <w:rsid w:val="005F597E"/>
    <w:rsid w:val="00601DCC"/>
    <w:rsid w:val="00605BC8"/>
    <w:rsid w:val="00606196"/>
    <w:rsid w:val="00607173"/>
    <w:rsid w:val="00610CB3"/>
    <w:rsid w:val="00611BFD"/>
    <w:rsid w:val="0061776F"/>
    <w:rsid w:val="006210F6"/>
    <w:rsid w:val="006218D9"/>
    <w:rsid w:val="00622630"/>
    <w:rsid w:val="00626975"/>
    <w:rsid w:val="006306C1"/>
    <w:rsid w:val="006357FF"/>
    <w:rsid w:val="006401B8"/>
    <w:rsid w:val="00640F9F"/>
    <w:rsid w:val="00641BFE"/>
    <w:rsid w:val="006424BA"/>
    <w:rsid w:val="00651ED4"/>
    <w:rsid w:val="00652D4B"/>
    <w:rsid w:val="00660B7A"/>
    <w:rsid w:val="00667372"/>
    <w:rsid w:val="006728FA"/>
    <w:rsid w:val="0068002F"/>
    <w:rsid w:val="0069147A"/>
    <w:rsid w:val="0069481B"/>
    <w:rsid w:val="006A0A8B"/>
    <w:rsid w:val="006A6ABC"/>
    <w:rsid w:val="006B2DF1"/>
    <w:rsid w:val="006B3058"/>
    <w:rsid w:val="006B368F"/>
    <w:rsid w:val="006D300A"/>
    <w:rsid w:val="006D64D5"/>
    <w:rsid w:val="006D6FC8"/>
    <w:rsid w:val="006F1B25"/>
    <w:rsid w:val="006F1E71"/>
    <w:rsid w:val="006F36B9"/>
    <w:rsid w:val="00702CB2"/>
    <w:rsid w:val="007037FE"/>
    <w:rsid w:val="00703B39"/>
    <w:rsid w:val="00705627"/>
    <w:rsid w:val="0070622B"/>
    <w:rsid w:val="00706694"/>
    <w:rsid w:val="00706BEA"/>
    <w:rsid w:val="0071070D"/>
    <w:rsid w:val="00712E4F"/>
    <w:rsid w:val="00720EB2"/>
    <w:rsid w:val="007230AC"/>
    <w:rsid w:val="00730873"/>
    <w:rsid w:val="00732618"/>
    <w:rsid w:val="00732896"/>
    <w:rsid w:val="007340E7"/>
    <w:rsid w:val="007427E8"/>
    <w:rsid w:val="0074443F"/>
    <w:rsid w:val="007457AA"/>
    <w:rsid w:val="007501AD"/>
    <w:rsid w:val="0075437C"/>
    <w:rsid w:val="00756E3D"/>
    <w:rsid w:val="00761D5E"/>
    <w:rsid w:val="007650BB"/>
    <w:rsid w:val="00765CA2"/>
    <w:rsid w:val="007710C7"/>
    <w:rsid w:val="0077266F"/>
    <w:rsid w:val="00774CFA"/>
    <w:rsid w:val="00777CB3"/>
    <w:rsid w:val="00785B70"/>
    <w:rsid w:val="00786288"/>
    <w:rsid w:val="0078645B"/>
    <w:rsid w:val="007926EE"/>
    <w:rsid w:val="00795F42"/>
    <w:rsid w:val="007979C5"/>
    <w:rsid w:val="007A262E"/>
    <w:rsid w:val="007B5C25"/>
    <w:rsid w:val="007B6199"/>
    <w:rsid w:val="007B75FC"/>
    <w:rsid w:val="007C79D1"/>
    <w:rsid w:val="007D13E6"/>
    <w:rsid w:val="007D1559"/>
    <w:rsid w:val="007D406F"/>
    <w:rsid w:val="007D4545"/>
    <w:rsid w:val="007D70F0"/>
    <w:rsid w:val="007E2B20"/>
    <w:rsid w:val="007E358D"/>
    <w:rsid w:val="007E68C9"/>
    <w:rsid w:val="007F75DF"/>
    <w:rsid w:val="007F7EA2"/>
    <w:rsid w:val="00803ACE"/>
    <w:rsid w:val="00804DC4"/>
    <w:rsid w:val="00820D20"/>
    <w:rsid w:val="00821C00"/>
    <w:rsid w:val="00823209"/>
    <w:rsid w:val="00830F79"/>
    <w:rsid w:val="008318C4"/>
    <w:rsid w:val="00832471"/>
    <w:rsid w:val="00840BA3"/>
    <w:rsid w:val="008516F8"/>
    <w:rsid w:val="00866EAE"/>
    <w:rsid w:val="00872396"/>
    <w:rsid w:val="00873B6D"/>
    <w:rsid w:val="00882F84"/>
    <w:rsid w:val="00886943"/>
    <w:rsid w:val="00886CB2"/>
    <w:rsid w:val="00886FC0"/>
    <w:rsid w:val="00887AF9"/>
    <w:rsid w:val="008914C1"/>
    <w:rsid w:val="008A0A2C"/>
    <w:rsid w:val="008A1332"/>
    <w:rsid w:val="008A31C2"/>
    <w:rsid w:val="008A4C88"/>
    <w:rsid w:val="008B247E"/>
    <w:rsid w:val="008B366A"/>
    <w:rsid w:val="008B75D6"/>
    <w:rsid w:val="008C3071"/>
    <w:rsid w:val="008C57EB"/>
    <w:rsid w:val="008C6742"/>
    <w:rsid w:val="008D3994"/>
    <w:rsid w:val="008D5317"/>
    <w:rsid w:val="008D7142"/>
    <w:rsid w:val="008E16E5"/>
    <w:rsid w:val="008E75CD"/>
    <w:rsid w:val="008F1AC0"/>
    <w:rsid w:val="008F2ED4"/>
    <w:rsid w:val="008F3FDE"/>
    <w:rsid w:val="008F4014"/>
    <w:rsid w:val="008F4B0E"/>
    <w:rsid w:val="009077BF"/>
    <w:rsid w:val="009136D3"/>
    <w:rsid w:val="00920E69"/>
    <w:rsid w:val="00922EE4"/>
    <w:rsid w:val="00923CD5"/>
    <w:rsid w:val="00924CA0"/>
    <w:rsid w:val="00925055"/>
    <w:rsid w:val="009300BA"/>
    <w:rsid w:val="00931DD3"/>
    <w:rsid w:val="00931DDB"/>
    <w:rsid w:val="00942FDF"/>
    <w:rsid w:val="00951771"/>
    <w:rsid w:val="00953060"/>
    <w:rsid w:val="0096377C"/>
    <w:rsid w:val="00963DF6"/>
    <w:rsid w:val="0096619E"/>
    <w:rsid w:val="009713AA"/>
    <w:rsid w:val="0097256F"/>
    <w:rsid w:val="009849FB"/>
    <w:rsid w:val="00986DAE"/>
    <w:rsid w:val="009916DF"/>
    <w:rsid w:val="009969D7"/>
    <w:rsid w:val="009B27FE"/>
    <w:rsid w:val="009B3386"/>
    <w:rsid w:val="009B46B2"/>
    <w:rsid w:val="009B47E5"/>
    <w:rsid w:val="009B667D"/>
    <w:rsid w:val="009B6E2C"/>
    <w:rsid w:val="009C6029"/>
    <w:rsid w:val="009D0B30"/>
    <w:rsid w:val="009D13E9"/>
    <w:rsid w:val="009D1E32"/>
    <w:rsid w:val="009E2A65"/>
    <w:rsid w:val="009E4DE7"/>
    <w:rsid w:val="009E5400"/>
    <w:rsid w:val="009E753B"/>
    <w:rsid w:val="009F065C"/>
    <w:rsid w:val="009F2A1C"/>
    <w:rsid w:val="009F5196"/>
    <w:rsid w:val="009F7232"/>
    <w:rsid w:val="00A074F5"/>
    <w:rsid w:val="00A07647"/>
    <w:rsid w:val="00A13131"/>
    <w:rsid w:val="00A140F7"/>
    <w:rsid w:val="00A1712F"/>
    <w:rsid w:val="00A21D97"/>
    <w:rsid w:val="00A246B6"/>
    <w:rsid w:val="00A260AE"/>
    <w:rsid w:val="00A3517D"/>
    <w:rsid w:val="00A456A0"/>
    <w:rsid w:val="00A45E4B"/>
    <w:rsid w:val="00A51EF5"/>
    <w:rsid w:val="00A52285"/>
    <w:rsid w:val="00A526E2"/>
    <w:rsid w:val="00A64555"/>
    <w:rsid w:val="00A67CE2"/>
    <w:rsid w:val="00A727E9"/>
    <w:rsid w:val="00A74C3C"/>
    <w:rsid w:val="00A82635"/>
    <w:rsid w:val="00A94B20"/>
    <w:rsid w:val="00A96459"/>
    <w:rsid w:val="00A9722E"/>
    <w:rsid w:val="00AA2FFE"/>
    <w:rsid w:val="00AA386A"/>
    <w:rsid w:val="00AA4D61"/>
    <w:rsid w:val="00AB4B6B"/>
    <w:rsid w:val="00AB618C"/>
    <w:rsid w:val="00AC0956"/>
    <w:rsid w:val="00AC19BF"/>
    <w:rsid w:val="00AC4C38"/>
    <w:rsid w:val="00AC69CA"/>
    <w:rsid w:val="00AD0A88"/>
    <w:rsid w:val="00AD2F16"/>
    <w:rsid w:val="00AD4FFC"/>
    <w:rsid w:val="00AD5815"/>
    <w:rsid w:val="00AD6F9F"/>
    <w:rsid w:val="00AE3B89"/>
    <w:rsid w:val="00AE6E12"/>
    <w:rsid w:val="00AF13F3"/>
    <w:rsid w:val="00AF4783"/>
    <w:rsid w:val="00AF6201"/>
    <w:rsid w:val="00AF790F"/>
    <w:rsid w:val="00B011C0"/>
    <w:rsid w:val="00B05B9B"/>
    <w:rsid w:val="00B06533"/>
    <w:rsid w:val="00B071E7"/>
    <w:rsid w:val="00B1267B"/>
    <w:rsid w:val="00B14B1B"/>
    <w:rsid w:val="00B263AD"/>
    <w:rsid w:val="00B35E0D"/>
    <w:rsid w:val="00B413D9"/>
    <w:rsid w:val="00B45F9F"/>
    <w:rsid w:val="00B4766E"/>
    <w:rsid w:val="00B5084B"/>
    <w:rsid w:val="00B61471"/>
    <w:rsid w:val="00B63DD7"/>
    <w:rsid w:val="00B65658"/>
    <w:rsid w:val="00B73751"/>
    <w:rsid w:val="00B74FED"/>
    <w:rsid w:val="00B87FFD"/>
    <w:rsid w:val="00B90F39"/>
    <w:rsid w:val="00B951E1"/>
    <w:rsid w:val="00B971B4"/>
    <w:rsid w:val="00BB0B1A"/>
    <w:rsid w:val="00BB4263"/>
    <w:rsid w:val="00BC7B8D"/>
    <w:rsid w:val="00BD673E"/>
    <w:rsid w:val="00BD6D65"/>
    <w:rsid w:val="00BD7C6E"/>
    <w:rsid w:val="00BE3799"/>
    <w:rsid w:val="00BE48DD"/>
    <w:rsid w:val="00BF051E"/>
    <w:rsid w:val="00BF3E20"/>
    <w:rsid w:val="00BF3E7A"/>
    <w:rsid w:val="00C035D5"/>
    <w:rsid w:val="00C07233"/>
    <w:rsid w:val="00C16838"/>
    <w:rsid w:val="00C25412"/>
    <w:rsid w:val="00C2597E"/>
    <w:rsid w:val="00C365E9"/>
    <w:rsid w:val="00C37CB5"/>
    <w:rsid w:val="00C40A83"/>
    <w:rsid w:val="00C426C5"/>
    <w:rsid w:val="00C5112D"/>
    <w:rsid w:val="00C551AC"/>
    <w:rsid w:val="00C62F8F"/>
    <w:rsid w:val="00C64E71"/>
    <w:rsid w:val="00C671E3"/>
    <w:rsid w:val="00C76A63"/>
    <w:rsid w:val="00C80611"/>
    <w:rsid w:val="00C82D18"/>
    <w:rsid w:val="00C8437E"/>
    <w:rsid w:val="00C84F2C"/>
    <w:rsid w:val="00C949EE"/>
    <w:rsid w:val="00CA16C3"/>
    <w:rsid w:val="00CA189D"/>
    <w:rsid w:val="00CA30A7"/>
    <w:rsid w:val="00CA6E7B"/>
    <w:rsid w:val="00CA7BEA"/>
    <w:rsid w:val="00CB2C20"/>
    <w:rsid w:val="00CB7F92"/>
    <w:rsid w:val="00CD362B"/>
    <w:rsid w:val="00CD4607"/>
    <w:rsid w:val="00CE33DE"/>
    <w:rsid w:val="00CE476B"/>
    <w:rsid w:val="00CF2334"/>
    <w:rsid w:val="00CF7B41"/>
    <w:rsid w:val="00D02D25"/>
    <w:rsid w:val="00D05623"/>
    <w:rsid w:val="00D13EE9"/>
    <w:rsid w:val="00D16BCC"/>
    <w:rsid w:val="00D208E8"/>
    <w:rsid w:val="00D2786B"/>
    <w:rsid w:val="00D27D1C"/>
    <w:rsid w:val="00D32EC9"/>
    <w:rsid w:val="00D3427F"/>
    <w:rsid w:val="00D35E85"/>
    <w:rsid w:val="00D36713"/>
    <w:rsid w:val="00D46CDB"/>
    <w:rsid w:val="00D50F28"/>
    <w:rsid w:val="00D54DBF"/>
    <w:rsid w:val="00D56C44"/>
    <w:rsid w:val="00D6052B"/>
    <w:rsid w:val="00D607D5"/>
    <w:rsid w:val="00D6195F"/>
    <w:rsid w:val="00D64111"/>
    <w:rsid w:val="00D66314"/>
    <w:rsid w:val="00D73514"/>
    <w:rsid w:val="00D74347"/>
    <w:rsid w:val="00D759FD"/>
    <w:rsid w:val="00D75DF7"/>
    <w:rsid w:val="00D80448"/>
    <w:rsid w:val="00D83362"/>
    <w:rsid w:val="00D8673E"/>
    <w:rsid w:val="00D92E24"/>
    <w:rsid w:val="00D93AD5"/>
    <w:rsid w:val="00D951D4"/>
    <w:rsid w:val="00D95A80"/>
    <w:rsid w:val="00DA2FF3"/>
    <w:rsid w:val="00DA59CC"/>
    <w:rsid w:val="00DB0FC2"/>
    <w:rsid w:val="00DB1F9B"/>
    <w:rsid w:val="00DB3DAF"/>
    <w:rsid w:val="00DB7EAA"/>
    <w:rsid w:val="00DC23D2"/>
    <w:rsid w:val="00DE3153"/>
    <w:rsid w:val="00DE3C3C"/>
    <w:rsid w:val="00DE54E3"/>
    <w:rsid w:val="00DF06C9"/>
    <w:rsid w:val="00DF6280"/>
    <w:rsid w:val="00DF6E25"/>
    <w:rsid w:val="00DF7799"/>
    <w:rsid w:val="00E0014B"/>
    <w:rsid w:val="00E01F5D"/>
    <w:rsid w:val="00E03034"/>
    <w:rsid w:val="00E03571"/>
    <w:rsid w:val="00E05742"/>
    <w:rsid w:val="00E1461D"/>
    <w:rsid w:val="00E14F73"/>
    <w:rsid w:val="00E223D2"/>
    <w:rsid w:val="00E3256B"/>
    <w:rsid w:val="00E33BE0"/>
    <w:rsid w:val="00E36FF6"/>
    <w:rsid w:val="00E5788C"/>
    <w:rsid w:val="00E621F2"/>
    <w:rsid w:val="00E663DD"/>
    <w:rsid w:val="00E66694"/>
    <w:rsid w:val="00E66A9E"/>
    <w:rsid w:val="00E82F07"/>
    <w:rsid w:val="00E903D9"/>
    <w:rsid w:val="00E908D5"/>
    <w:rsid w:val="00E912E0"/>
    <w:rsid w:val="00E93225"/>
    <w:rsid w:val="00EC6E1A"/>
    <w:rsid w:val="00ED6C0D"/>
    <w:rsid w:val="00ED7CCD"/>
    <w:rsid w:val="00EE5330"/>
    <w:rsid w:val="00EF5CD8"/>
    <w:rsid w:val="00EF6C6D"/>
    <w:rsid w:val="00F031D0"/>
    <w:rsid w:val="00F11178"/>
    <w:rsid w:val="00F2668D"/>
    <w:rsid w:val="00F4031A"/>
    <w:rsid w:val="00F4054B"/>
    <w:rsid w:val="00F55287"/>
    <w:rsid w:val="00F61D60"/>
    <w:rsid w:val="00F63681"/>
    <w:rsid w:val="00F63946"/>
    <w:rsid w:val="00F6542B"/>
    <w:rsid w:val="00F67E00"/>
    <w:rsid w:val="00F7052C"/>
    <w:rsid w:val="00F76D87"/>
    <w:rsid w:val="00F82955"/>
    <w:rsid w:val="00F93FBE"/>
    <w:rsid w:val="00F97A34"/>
    <w:rsid w:val="00FA6675"/>
    <w:rsid w:val="00FB2055"/>
    <w:rsid w:val="00FC503B"/>
    <w:rsid w:val="00FC6CF1"/>
    <w:rsid w:val="00FC6E8B"/>
    <w:rsid w:val="00FD0F80"/>
    <w:rsid w:val="00FD3FFC"/>
    <w:rsid w:val="00FE1523"/>
    <w:rsid w:val="00FE1C84"/>
    <w:rsid w:val="00FE4F58"/>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6B787"/>
  <w15:chartTrackingRefBased/>
  <w15:docId w15:val="{CFBA4D62-5AAC-4FF5-B44C-E9F01A293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7232"/>
    <w:rPr>
      <w:sz w:val="18"/>
    </w:rPr>
  </w:style>
  <w:style w:type="paragraph" w:styleId="Kop1">
    <w:name w:val="heading 1"/>
    <w:aliases w:val="Hoofdstuk,h1"/>
    <w:basedOn w:val="Standaard"/>
    <w:next w:val="Standaard"/>
    <w:link w:val="Kop1Char"/>
    <w:qFormat/>
    <w:rsid w:val="005E69FC"/>
    <w:pPr>
      <w:keepNext/>
      <w:keepLines/>
      <w:pageBreakBefore/>
      <w:numPr>
        <w:numId w:val="1"/>
      </w:numPr>
      <w:spacing w:before="240" w:after="0"/>
      <w:ind w:left="431" w:hanging="431"/>
      <w:outlineLvl w:val="0"/>
    </w:pPr>
    <w:rPr>
      <w:rFonts w:asciiTheme="majorHAnsi" w:eastAsiaTheme="majorEastAsia" w:hAnsiTheme="majorHAnsi" w:cstheme="majorBidi"/>
      <w:color w:val="103A5D" w:themeColor="text1"/>
      <w:sz w:val="52"/>
      <w:szCs w:val="32"/>
    </w:rPr>
  </w:style>
  <w:style w:type="paragraph" w:styleId="Kop2">
    <w:name w:val="heading 2"/>
    <w:aliases w:val="paragraaf,Paragraaf,h2"/>
    <w:basedOn w:val="Standaard"/>
    <w:next w:val="Standaard"/>
    <w:link w:val="Kop2Char"/>
    <w:unhideWhenUsed/>
    <w:qFormat/>
    <w:rsid w:val="00E82F07"/>
    <w:pPr>
      <w:keepNext/>
      <w:keepLines/>
      <w:numPr>
        <w:ilvl w:val="1"/>
        <w:numId w:val="1"/>
      </w:numPr>
      <w:spacing w:before="40" w:after="0"/>
      <w:outlineLvl w:val="1"/>
    </w:pPr>
    <w:rPr>
      <w:rFonts w:asciiTheme="majorHAnsi" w:eastAsiaTheme="majorEastAsia" w:hAnsiTheme="majorHAnsi" w:cstheme="majorBidi"/>
      <w:color w:val="E21F40" w:themeColor="accent2" w:themeShade="BF"/>
      <w:sz w:val="26"/>
      <w:szCs w:val="26"/>
    </w:rPr>
  </w:style>
  <w:style w:type="paragraph" w:styleId="Kop3">
    <w:name w:val="heading 3"/>
    <w:aliases w:val="subparagraaf,Sub-paragraaf,h3"/>
    <w:basedOn w:val="Standaard"/>
    <w:next w:val="Standaard"/>
    <w:link w:val="Kop3Char"/>
    <w:unhideWhenUsed/>
    <w:qFormat/>
    <w:rsid w:val="00E93225"/>
    <w:pPr>
      <w:keepNext/>
      <w:keepLines/>
      <w:numPr>
        <w:ilvl w:val="2"/>
        <w:numId w:val="1"/>
      </w:numPr>
      <w:spacing w:before="40" w:after="0"/>
      <w:outlineLvl w:val="2"/>
    </w:pPr>
    <w:rPr>
      <w:rFonts w:eastAsiaTheme="majorEastAsia" w:cstheme="majorBidi"/>
      <w:b/>
      <w:color w:val="103A5D" w:themeColor="text1"/>
      <w:sz w:val="20"/>
      <w:szCs w:val="24"/>
    </w:rPr>
  </w:style>
  <w:style w:type="paragraph" w:styleId="Kop4">
    <w:name w:val="heading 4"/>
    <w:aliases w:val="restparagraaf,Section"/>
    <w:basedOn w:val="Standaard"/>
    <w:next w:val="Standaard"/>
    <w:link w:val="Kop4Char"/>
    <w:unhideWhenUsed/>
    <w:qFormat/>
    <w:rsid w:val="00206B24"/>
    <w:pPr>
      <w:keepNext/>
      <w:keepLines/>
      <w:numPr>
        <w:ilvl w:val="3"/>
        <w:numId w:val="1"/>
      </w:numPr>
      <w:spacing w:before="40" w:after="0"/>
      <w:outlineLvl w:val="3"/>
    </w:pPr>
    <w:rPr>
      <w:rFonts w:eastAsiaTheme="majorEastAsia" w:cstheme="majorBidi"/>
      <w:i/>
      <w:iCs/>
      <w:color w:val="103A5D" w:themeColor="text1"/>
      <w:sz w:val="20"/>
    </w:rPr>
  </w:style>
  <w:style w:type="paragraph" w:styleId="Kop5">
    <w:name w:val="heading 5"/>
    <w:basedOn w:val="Standaard"/>
    <w:next w:val="Standaard"/>
    <w:link w:val="Kop5Char1"/>
    <w:unhideWhenUsed/>
    <w:qFormat/>
    <w:rsid w:val="00E93225"/>
    <w:pPr>
      <w:keepNext/>
      <w:keepLines/>
      <w:numPr>
        <w:ilvl w:val="4"/>
        <w:numId w:val="1"/>
      </w:numPr>
      <w:spacing w:before="40" w:after="0"/>
      <w:outlineLvl w:val="4"/>
    </w:pPr>
    <w:rPr>
      <w:rFonts w:eastAsiaTheme="majorEastAsia" w:cstheme="majorBidi"/>
      <w:b/>
      <w:color w:val="103A5D" w:themeColor="text1"/>
    </w:rPr>
  </w:style>
  <w:style w:type="paragraph" w:styleId="Kop6">
    <w:name w:val="heading 6"/>
    <w:basedOn w:val="Standaard"/>
    <w:next w:val="Standaard"/>
    <w:link w:val="Kop6Char1"/>
    <w:unhideWhenUsed/>
    <w:qFormat/>
    <w:rsid w:val="00206B24"/>
    <w:pPr>
      <w:keepNext/>
      <w:keepLines/>
      <w:numPr>
        <w:ilvl w:val="5"/>
        <w:numId w:val="1"/>
      </w:numPr>
      <w:spacing w:before="40" w:after="0"/>
      <w:outlineLvl w:val="5"/>
    </w:pPr>
    <w:rPr>
      <w:rFonts w:eastAsiaTheme="majorEastAsia" w:cstheme="majorBidi"/>
      <w:i/>
      <w:color w:val="103A5D" w:themeColor="text1"/>
    </w:rPr>
  </w:style>
  <w:style w:type="paragraph" w:styleId="Kop7">
    <w:name w:val="heading 7"/>
    <w:basedOn w:val="Standaard"/>
    <w:next w:val="Standaard"/>
    <w:link w:val="Kop7Char1"/>
    <w:uiPriority w:val="99"/>
    <w:unhideWhenUsed/>
    <w:qFormat/>
    <w:rsid w:val="00E93225"/>
    <w:pPr>
      <w:keepNext/>
      <w:keepLines/>
      <w:numPr>
        <w:ilvl w:val="6"/>
        <w:numId w:val="1"/>
      </w:numPr>
      <w:spacing w:before="40" w:after="0"/>
      <w:outlineLvl w:val="6"/>
    </w:pPr>
    <w:rPr>
      <w:rFonts w:eastAsiaTheme="majorEastAsia" w:cstheme="majorBidi"/>
      <w:i/>
      <w:iCs/>
      <w:color w:val="103A5D" w:themeColor="text1"/>
    </w:rPr>
  </w:style>
  <w:style w:type="paragraph" w:styleId="Kop8">
    <w:name w:val="heading 8"/>
    <w:basedOn w:val="Standaard"/>
    <w:next w:val="Standaard"/>
    <w:link w:val="Kop8Char1"/>
    <w:uiPriority w:val="99"/>
    <w:unhideWhenUsed/>
    <w:qFormat/>
    <w:rsid w:val="00206B24"/>
    <w:pPr>
      <w:keepNext/>
      <w:keepLines/>
      <w:numPr>
        <w:ilvl w:val="7"/>
        <w:numId w:val="1"/>
      </w:numPr>
      <w:spacing w:before="40" w:after="0"/>
      <w:outlineLvl w:val="7"/>
    </w:pPr>
    <w:rPr>
      <w:rFonts w:eastAsiaTheme="majorEastAsia" w:cstheme="majorBidi"/>
      <w:color w:val="195A91" w:themeColor="text1" w:themeTint="D8"/>
      <w:szCs w:val="21"/>
    </w:rPr>
  </w:style>
  <w:style w:type="paragraph" w:styleId="Kop9">
    <w:name w:val="heading 9"/>
    <w:aliases w:val="Bijlage"/>
    <w:basedOn w:val="Standaard"/>
    <w:next w:val="Standaard"/>
    <w:link w:val="Kop9Char"/>
    <w:uiPriority w:val="99"/>
    <w:unhideWhenUsed/>
    <w:qFormat/>
    <w:rsid w:val="005E69FC"/>
    <w:pPr>
      <w:keepNext/>
      <w:keepLines/>
      <w:numPr>
        <w:ilvl w:val="8"/>
        <w:numId w:val="1"/>
      </w:numPr>
      <w:spacing w:before="40" w:after="0"/>
      <w:outlineLvl w:val="8"/>
    </w:pPr>
    <w:rPr>
      <w:rFonts w:eastAsiaTheme="majorEastAsia" w:cstheme="majorBidi"/>
      <w:i/>
      <w:iCs/>
      <w:color w:val="195A91"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1,h1 Char1"/>
    <w:basedOn w:val="Standaardalinea-lettertype"/>
    <w:link w:val="Kop1"/>
    <w:rsid w:val="005E69FC"/>
    <w:rPr>
      <w:rFonts w:asciiTheme="majorHAnsi" w:eastAsiaTheme="majorEastAsia" w:hAnsiTheme="majorHAnsi" w:cstheme="majorBidi"/>
      <w:color w:val="103A5D" w:themeColor="text1"/>
      <w:sz w:val="52"/>
      <w:szCs w:val="32"/>
    </w:rPr>
  </w:style>
  <w:style w:type="paragraph" w:styleId="Titel">
    <w:name w:val="Title"/>
    <w:basedOn w:val="Standaard"/>
    <w:next w:val="Standaard"/>
    <w:link w:val="TitelChar"/>
    <w:qFormat/>
    <w:rsid w:val="007B75FC"/>
    <w:pPr>
      <w:spacing w:after="0" w:line="240" w:lineRule="auto"/>
      <w:contextualSpacing/>
    </w:pPr>
    <w:rPr>
      <w:rFonts w:asciiTheme="majorHAnsi" w:eastAsiaTheme="majorEastAsia" w:hAnsiTheme="majorHAnsi" w:cstheme="majorBidi"/>
      <w:color w:val="103A5D" w:themeColor="text1"/>
      <w:spacing w:val="-10"/>
      <w:kern w:val="28"/>
      <w:sz w:val="52"/>
      <w:szCs w:val="56"/>
    </w:rPr>
  </w:style>
  <w:style w:type="character" w:customStyle="1" w:styleId="TitelChar">
    <w:name w:val="Titel Char"/>
    <w:basedOn w:val="Standaardalinea-lettertype"/>
    <w:link w:val="Titel"/>
    <w:rsid w:val="007B75FC"/>
    <w:rPr>
      <w:rFonts w:asciiTheme="majorHAnsi" w:eastAsiaTheme="majorEastAsia" w:hAnsiTheme="majorHAnsi" w:cstheme="majorBidi"/>
      <w:color w:val="103A5D" w:themeColor="text1"/>
      <w:spacing w:val="-10"/>
      <w:kern w:val="28"/>
      <w:sz w:val="52"/>
      <w:szCs w:val="56"/>
    </w:rPr>
  </w:style>
  <w:style w:type="character" w:customStyle="1" w:styleId="Kop2Char">
    <w:name w:val="Kop 2 Char"/>
    <w:aliases w:val="paragraaf Char,Paragraaf Char,h2 Char"/>
    <w:basedOn w:val="Standaardalinea-lettertype"/>
    <w:link w:val="Kop2"/>
    <w:rsid w:val="00E82F07"/>
    <w:rPr>
      <w:rFonts w:asciiTheme="majorHAnsi" w:eastAsiaTheme="majorEastAsia" w:hAnsiTheme="majorHAnsi" w:cstheme="majorBidi"/>
      <w:color w:val="E21F40" w:themeColor="accent2" w:themeShade="BF"/>
      <w:sz w:val="26"/>
      <w:szCs w:val="26"/>
    </w:rPr>
  </w:style>
  <w:style w:type="character" w:customStyle="1" w:styleId="Kop3Char">
    <w:name w:val="Kop 3 Char"/>
    <w:aliases w:val="subparagraaf Char,Sub-paragraaf Char,h3 Char"/>
    <w:basedOn w:val="Standaardalinea-lettertype"/>
    <w:link w:val="Kop3"/>
    <w:rsid w:val="00E93225"/>
    <w:rPr>
      <w:rFonts w:eastAsiaTheme="majorEastAsia" w:cstheme="majorBidi"/>
      <w:b/>
      <w:color w:val="103A5D" w:themeColor="text1"/>
      <w:sz w:val="20"/>
      <w:szCs w:val="24"/>
    </w:rPr>
  </w:style>
  <w:style w:type="character" w:customStyle="1" w:styleId="Kop4Char">
    <w:name w:val="Kop 4 Char"/>
    <w:aliases w:val="restparagraaf Char,Section Char"/>
    <w:basedOn w:val="Standaardalinea-lettertype"/>
    <w:link w:val="Kop4"/>
    <w:rsid w:val="00206B24"/>
    <w:rPr>
      <w:rFonts w:eastAsiaTheme="majorEastAsia" w:cstheme="majorBidi"/>
      <w:i/>
      <w:iCs/>
      <w:color w:val="103A5D" w:themeColor="text1"/>
      <w:sz w:val="20"/>
    </w:rPr>
  </w:style>
  <w:style w:type="character" w:customStyle="1" w:styleId="Kop5Char1">
    <w:name w:val="Kop 5 Char1"/>
    <w:basedOn w:val="Standaardalinea-lettertype"/>
    <w:link w:val="Kop5"/>
    <w:rsid w:val="00E93225"/>
    <w:rPr>
      <w:rFonts w:eastAsiaTheme="majorEastAsia" w:cstheme="majorBidi"/>
      <w:b/>
      <w:color w:val="103A5D" w:themeColor="text1"/>
      <w:sz w:val="18"/>
    </w:rPr>
  </w:style>
  <w:style w:type="character" w:customStyle="1" w:styleId="Kop6Char1">
    <w:name w:val="Kop 6 Char1"/>
    <w:basedOn w:val="Standaardalinea-lettertype"/>
    <w:link w:val="Kop6"/>
    <w:rsid w:val="00206B24"/>
    <w:rPr>
      <w:rFonts w:eastAsiaTheme="majorEastAsia" w:cstheme="majorBidi"/>
      <w:i/>
      <w:color w:val="103A5D" w:themeColor="text1"/>
      <w:sz w:val="18"/>
    </w:rPr>
  </w:style>
  <w:style w:type="character" w:customStyle="1" w:styleId="Kop7Char1">
    <w:name w:val="Kop 7 Char1"/>
    <w:basedOn w:val="Standaardalinea-lettertype"/>
    <w:link w:val="Kop7"/>
    <w:uiPriority w:val="99"/>
    <w:rsid w:val="00E93225"/>
    <w:rPr>
      <w:rFonts w:eastAsiaTheme="majorEastAsia" w:cstheme="majorBidi"/>
      <w:i/>
      <w:iCs/>
      <w:color w:val="103A5D" w:themeColor="text1"/>
      <w:sz w:val="18"/>
    </w:rPr>
  </w:style>
  <w:style w:type="character" w:customStyle="1" w:styleId="Kop8Char1">
    <w:name w:val="Kop 8 Char1"/>
    <w:basedOn w:val="Standaardalinea-lettertype"/>
    <w:link w:val="Kop8"/>
    <w:uiPriority w:val="99"/>
    <w:rsid w:val="00206B24"/>
    <w:rPr>
      <w:rFonts w:eastAsiaTheme="majorEastAsia" w:cstheme="majorBidi"/>
      <w:color w:val="195A91" w:themeColor="text1" w:themeTint="D8"/>
      <w:sz w:val="18"/>
      <w:szCs w:val="21"/>
    </w:rPr>
  </w:style>
  <w:style w:type="character" w:customStyle="1" w:styleId="Kop9Char">
    <w:name w:val="Kop 9 Char"/>
    <w:aliases w:val="Bijlage Char"/>
    <w:basedOn w:val="Standaardalinea-lettertype"/>
    <w:link w:val="Kop9"/>
    <w:uiPriority w:val="99"/>
    <w:rsid w:val="005E69FC"/>
    <w:rPr>
      <w:rFonts w:eastAsiaTheme="majorEastAsia" w:cstheme="majorBidi"/>
      <w:i/>
      <w:iCs/>
      <w:color w:val="195A91" w:themeColor="text1" w:themeTint="D8"/>
      <w:sz w:val="18"/>
      <w:szCs w:val="21"/>
    </w:rPr>
  </w:style>
  <w:style w:type="paragraph" w:styleId="Ondertitel">
    <w:name w:val="Subtitle"/>
    <w:basedOn w:val="Standaard"/>
    <w:next w:val="Standaard"/>
    <w:link w:val="OndertitelChar"/>
    <w:qFormat/>
    <w:rsid w:val="00424647"/>
    <w:pPr>
      <w:numPr>
        <w:ilvl w:val="1"/>
      </w:numPr>
    </w:pPr>
    <w:rPr>
      <w:rFonts w:eastAsiaTheme="minorEastAsia"/>
      <w:color w:val="E21F40" w:themeColor="accent2" w:themeShade="BF"/>
      <w:spacing w:val="15"/>
      <w:sz w:val="22"/>
    </w:rPr>
  </w:style>
  <w:style w:type="character" w:customStyle="1" w:styleId="OndertitelChar">
    <w:name w:val="Ondertitel Char"/>
    <w:basedOn w:val="Standaardalinea-lettertype"/>
    <w:link w:val="Ondertitel"/>
    <w:rsid w:val="00424647"/>
    <w:rPr>
      <w:rFonts w:eastAsiaTheme="minorEastAsia"/>
      <w:color w:val="E21F40" w:themeColor="accent2" w:themeShade="BF"/>
      <w:spacing w:val="15"/>
    </w:rPr>
  </w:style>
  <w:style w:type="character" w:styleId="Subtielebenadrukking">
    <w:name w:val="Subtle Emphasis"/>
    <w:basedOn w:val="Standaardalinea-lettertype"/>
    <w:uiPriority w:val="19"/>
    <w:qFormat/>
    <w:rsid w:val="00424647"/>
    <w:rPr>
      <w:i/>
      <w:iCs/>
      <w:color w:val="E21F40" w:themeColor="accent2" w:themeShade="BF"/>
    </w:rPr>
  </w:style>
  <w:style w:type="character" w:styleId="Intensievebenadrukking">
    <w:name w:val="Intense Emphasis"/>
    <w:basedOn w:val="Standaardalinea-lettertype"/>
    <w:uiPriority w:val="21"/>
    <w:qFormat/>
    <w:rsid w:val="00424647"/>
    <w:rPr>
      <w:i/>
      <w:iCs/>
      <w:color w:val="E21F40" w:themeColor="accent2" w:themeShade="BF"/>
    </w:rPr>
  </w:style>
  <w:style w:type="paragraph" w:styleId="Citaat">
    <w:name w:val="Quote"/>
    <w:basedOn w:val="Standaard"/>
    <w:next w:val="Standaard"/>
    <w:link w:val="CitaatChar"/>
    <w:uiPriority w:val="29"/>
    <w:qFormat/>
    <w:rsid w:val="009077BF"/>
    <w:pPr>
      <w:spacing w:before="200"/>
      <w:ind w:left="864" w:right="864"/>
      <w:jc w:val="center"/>
    </w:pPr>
    <w:rPr>
      <w:i/>
      <w:iCs/>
      <w:color w:val="005F95" w:themeColor="accent4" w:themeShade="BF"/>
    </w:rPr>
  </w:style>
  <w:style w:type="character" w:customStyle="1" w:styleId="CitaatChar">
    <w:name w:val="Citaat Char"/>
    <w:basedOn w:val="Standaardalinea-lettertype"/>
    <w:link w:val="Citaat"/>
    <w:uiPriority w:val="29"/>
    <w:rsid w:val="009077BF"/>
    <w:rPr>
      <w:i/>
      <w:iCs/>
      <w:color w:val="005F95" w:themeColor="accent4" w:themeShade="BF"/>
      <w:sz w:val="18"/>
    </w:rPr>
  </w:style>
  <w:style w:type="paragraph" w:styleId="Duidelijkcitaat">
    <w:name w:val="Intense Quote"/>
    <w:basedOn w:val="Standaard"/>
    <w:next w:val="Standaard"/>
    <w:link w:val="DuidelijkcitaatChar"/>
    <w:uiPriority w:val="30"/>
    <w:qFormat/>
    <w:rsid w:val="009077BF"/>
    <w:pPr>
      <w:pBdr>
        <w:top w:val="single" w:sz="4" w:space="10" w:color="AB005E" w:themeColor="accent3" w:themeShade="BF"/>
        <w:bottom w:val="single" w:sz="4" w:space="10" w:color="AB005E" w:themeColor="accent3" w:themeShade="BF"/>
      </w:pBdr>
      <w:spacing w:before="360" w:after="360"/>
      <w:ind w:left="864" w:right="864"/>
      <w:jc w:val="center"/>
    </w:pPr>
    <w:rPr>
      <w:i/>
      <w:iCs/>
      <w:color w:val="AB005E" w:themeColor="accent3" w:themeShade="BF"/>
    </w:rPr>
  </w:style>
  <w:style w:type="character" w:customStyle="1" w:styleId="DuidelijkcitaatChar">
    <w:name w:val="Duidelijk citaat Char"/>
    <w:basedOn w:val="Standaardalinea-lettertype"/>
    <w:link w:val="Duidelijkcitaat"/>
    <w:uiPriority w:val="30"/>
    <w:rsid w:val="009077BF"/>
    <w:rPr>
      <w:i/>
      <w:iCs/>
      <w:color w:val="AB005E" w:themeColor="accent3" w:themeShade="BF"/>
      <w:sz w:val="18"/>
    </w:rPr>
  </w:style>
  <w:style w:type="character" w:styleId="Subtieleverwijzing">
    <w:name w:val="Subtle Reference"/>
    <w:basedOn w:val="Standaardalinea-lettertype"/>
    <w:uiPriority w:val="31"/>
    <w:qFormat/>
    <w:rsid w:val="009077BF"/>
    <w:rPr>
      <w:smallCaps/>
      <w:color w:val="AB005E" w:themeColor="accent3" w:themeShade="BF"/>
    </w:rPr>
  </w:style>
  <w:style w:type="paragraph" w:styleId="Koptekst">
    <w:name w:val="header"/>
    <w:basedOn w:val="Standaard"/>
    <w:link w:val="KoptekstChar1"/>
    <w:uiPriority w:val="99"/>
    <w:unhideWhenUsed/>
    <w:rsid w:val="009077BF"/>
    <w:pPr>
      <w:tabs>
        <w:tab w:val="center" w:pos="4536"/>
        <w:tab w:val="right" w:pos="9072"/>
      </w:tabs>
      <w:spacing w:after="0" w:line="240" w:lineRule="auto"/>
    </w:pPr>
  </w:style>
  <w:style w:type="character" w:customStyle="1" w:styleId="KoptekstChar1">
    <w:name w:val="Koptekst Char1"/>
    <w:basedOn w:val="Standaardalinea-lettertype"/>
    <w:link w:val="Koptekst"/>
    <w:uiPriority w:val="99"/>
    <w:rsid w:val="009077BF"/>
    <w:rPr>
      <w:sz w:val="18"/>
    </w:rPr>
  </w:style>
  <w:style w:type="paragraph" w:styleId="Voettekst">
    <w:name w:val="footer"/>
    <w:aliases w:val="Nictiz_Voettekst"/>
    <w:basedOn w:val="Standaard"/>
    <w:link w:val="VoettekstChar2"/>
    <w:uiPriority w:val="99"/>
    <w:unhideWhenUsed/>
    <w:rsid w:val="009077BF"/>
    <w:pPr>
      <w:tabs>
        <w:tab w:val="center" w:pos="4536"/>
        <w:tab w:val="right" w:pos="9072"/>
      </w:tabs>
      <w:spacing w:after="0" w:line="240" w:lineRule="auto"/>
    </w:pPr>
  </w:style>
  <w:style w:type="character" w:customStyle="1" w:styleId="VoettekstChar2">
    <w:name w:val="Voettekst Char2"/>
    <w:aliases w:val="Nictiz_Voettekst Char1"/>
    <w:basedOn w:val="Standaardalinea-lettertype"/>
    <w:link w:val="Voettekst"/>
    <w:uiPriority w:val="99"/>
    <w:rsid w:val="009077BF"/>
    <w:rPr>
      <w:sz w:val="18"/>
    </w:rPr>
  </w:style>
  <w:style w:type="table" w:styleId="Tabelraster">
    <w:name w:val="Table Grid"/>
    <w:basedOn w:val="Standaardtabel"/>
    <w:rsid w:val="00891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
    <w:name w:val="Grid Table 4"/>
    <w:basedOn w:val="Standaardtabel"/>
    <w:uiPriority w:val="49"/>
    <w:rsid w:val="008914C1"/>
    <w:pPr>
      <w:spacing w:after="0" w:line="240" w:lineRule="auto"/>
    </w:pPr>
    <w:tblPr>
      <w:tblStyleRowBandSize w:val="1"/>
      <w:tblStyleColBandSize w:val="1"/>
      <w:tblBorders>
        <w:top w:val="single" w:sz="4" w:space="0" w:color="318EDB" w:themeColor="text1" w:themeTint="99"/>
        <w:left w:val="single" w:sz="4" w:space="0" w:color="318EDB" w:themeColor="text1" w:themeTint="99"/>
        <w:bottom w:val="single" w:sz="4" w:space="0" w:color="318EDB" w:themeColor="text1" w:themeTint="99"/>
        <w:right w:val="single" w:sz="4" w:space="0" w:color="318EDB" w:themeColor="text1" w:themeTint="99"/>
        <w:insideH w:val="single" w:sz="4" w:space="0" w:color="318EDB" w:themeColor="text1" w:themeTint="99"/>
        <w:insideV w:val="single" w:sz="4" w:space="0" w:color="318EDB" w:themeColor="text1" w:themeTint="99"/>
      </w:tblBorders>
    </w:tblPr>
    <w:tblStylePr w:type="firstRow">
      <w:rPr>
        <w:b/>
        <w:bCs/>
        <w:color w:val="FFFFFF" w:themeColor="background1"/>
      </w:rPr>
      <w:tblPr/>
      <w:tcPr>
        <w:tcBorders>
          <w:top w:val="single" w:sz="4" w:space="0" w:color="103A5D" w:themeColor="text1"/>
          <w:left w:val="single" w:sz="4" w:space="0" w:color="103A5D" w:themeColor="text1"/>
          <w:bottom w:val="single" w:sz="4" w:space="0" w:color="103A5D" w:themeColor="text1"/>
          <w:right w:val="single" w:sz="4" w:space="0" w:color="103A5D" w:themeColor="text1"/>
          <w:insideH w:val="nil"/>
          <w:insideV w:val="nil"/>
        </w:tcBorders>
        <w:shd w:val="clear" w:color="auto" w:fill="103A5D" w:themeFill="text1"/>
      </w:tcPr>
    </w:tblStylePr>
    <w:tblStylePr w:type="lastRow">
      <w:rPr>
        <w:b/>
        <w:bCs/>
      </w:rPr>
      <w:tblPr/>
      <w:tcPr>
        <w:tcBorders>
          <w:top w:val="double" w:sz="4" w:space="0" w:color="103A5D" w:themeColor="text1"/>
        </w:tcBorders>
      </w:tcPr>
    </w:tblStylePr>
    <w:tblStylePr w:type="firstCol">
      <w:rPr>
        <w:b/>
        <w:bCs/>
      </w:rPr>
    </w:tblStylePr>
    <w:tblStylePr w:type="lastCol">
      <w:rPr>
        <w:b/>
        <w:bCs/>
      </w:rPr>
    </w:tblStylePr>
    <w:tblStylePr w:type="band1Vert">
      <w:tblPr/>
      <w:tcPr>
        <w:shd w:val="clear" w:color="auto" w:fill="BAD9F3" w:themeFill="text1" w:themeFillTint="33"/>
      </w:tcPr>
    </w:tblStylePr>
    <w:tblStylePr w:type="band1Horz">
      <w:tblPr/>
      <w:tcPr>
        <w:shd w:val="clear" w:color="auto" w:fill="BAD9F3" w:themeFill="text1" w:themeFillTint="33"/>
      </w:tcPr>
    </w:tblStylePr>
  </w:style>
  <w:style w:type="table" w:styleId="Rastertabel4-Accent1">
    <w:name w:val="Grid Table 4 Accent 1"/>
    <w:basedOn w:val="Standaardtabel"/>
    <w:uiPriority w:val="49"/>
    <w:rsid w:val="008914C1"/>
    <w:pPr>
      <w:spacing w:after="0" w:line="240" w:lineRule="auto"/>
    </w:pPr>
    <w:tblPr>
      <w:tblStyleRowBandSize w:val="1"/>
      <w:tblStyleColBandSize w:val="1"/>
      <w:tblBorders>
        <w:top w:val="single" w:sz="4" w:space="0" w:color="B2D59D" w:themeColor="accent1" w:themeTint="99"/>
        <w:left w:val="single" w:sz="4" w:space="0" w:color="B2D59D" w:themeColor="accent1" w:themeTint="99"/>
        <w:bottom w:val="single" w:sz="4" w:space="0" w:color="B2D59D" w:themeColor="accent1" w:themeTint="99"/>
        <w:right w:val="single" w:sz="4" w:space="0" w:color="B2D59D" w:themeColor="accent1" w:themeTint="99"/>
        <w:insideH w:val="single" w:sz="4" w:space="0" w:color="B2D59D" w:themeColor="accent1" w:themeTint="99"/>
        <w:insideV w:val="single" w:sz="4" w:space="0" w:color="B2D59D" w:themeColor="accent1" w:themeTint="99"/>
      </w:tblBorders>
    </w:tblPr>
    <w:tblStylePr w:type="firstRow">
      <w:rPr>
        <w:b/>
        <w:bCs/>
        <w:color w:val="FFFFFF" w:themeColor="background1"/>
      </w:rPr>
      <w:tblPr/>
      <w:tcPr>
        <w:tcBorders>
          <w:top w:val="single" w:sz="4" w:space="0" w:color="7FB95D" w:themeColor="accent1"/>
          <w:left w:val="single" w:sz="4" w:space="0" w:color="7FB95D" w:themeColor="accent1"/>
          <w:bottom w:val="single" w:sz="4" w:space="0" w:color="7FB95D" w:themeColor="accent1"/>
          <w:right w:val="single" w:sz="4" w:space="0" w:color="7FB95D" w:themeColor="accent1"/>
          <w:insideH w:val="nil"/>
          <w:insideV w:val="nil"/>
        </w:tcBorders>
        <w:shd w:val="clear" w:color="auto" w:fill="7FB95D" w:themeFill="accent1"/>
      </w:tcPr>
    </w:tblStylePr>
    <w:tblStylePr w:type="lastRow">
      <w:rPr>
        <w:b/>
        <w:bCs/>
      </w:rPr>
      <w:tblPr/>
      <w:tcPr>
        <w:tcBorders>
          <w:top w:val="double" w:sz="4" w:space="0" w:color="7FB95D" w:themeColor="accent1"/>
        </w:tcBorders>
      </w:tcPr>
    </w:tblStylePr>
    <w:tblStylePr w:type="firstCol">
      <w:rPr>
        <w:b/>
        <w:bCs/>
      </w:rPr>
    </w:tblStylePr>
    <w:tblStylePr w:type="lastCol">
      <w:rPr>
        <w:b/>
        <w:bCs/>
      </w:rPr>
    </w:tblStylePr>
    <w:tblStylePr w:type="band1Vert">
      <w:tblPr/>
      <w:tcPr>
        <w:shd w:val="clear" w:color="auto" w:fill="E5F1DE" w:themeFill="accent1" w:themeFillTint="33"/>
      </w:tcPr>
    </w:tblStylePr>
    <w:tblStylePr w:type="band1Horz">
      <w:tblPr/>
      <w:tcPr>
        <w:shd w:val="clear" w:color="auto" w:fill="E5F1DE" w:themeFill="accent1" w:themeFillTint="33"/>
      </w:tcPr>
    </w:tblStylePr>
  </w:style>
  <w:style w:type="table" w:styleId="Rastertabel4-Accent4">
    <w:name w:val="Grid Table 4 Accent 4"/>
    <w:basedOn w:val="Standaardtabel"/>
    <w:uiPriority w:val="49"/>
    <w:rsid w:val="008914C1"/>
    <w:pPr>
      <w:spacing w:after="0" w:line="240" w:lineRule="auto"/>
    </w:pPr>
    <w:tblPr>
      <w:tblStyleRowBandSize w:val="1"/>
      <w:tblStyleColBandSize w:val="1"/>
      <w:tblBorders>
        <w:top w:val="single" w:sz="4" w:space="0" w:color="44BCFF" w:themeColor="accent4" w:themeTint="99"/>
        <w:left w:val="single" w:sz="4" w:space="0" w:color="44BCFF" w:themeColor="accent4" w:themeTint="99"/>
        <w:bottom w:val="single" w:sz="4" w:space="0" w:color="44BCFF" w:themeColor="accent4" w:themeTint="99"/>
        <w:right w:val="single" w:sz="4" w:space="0" w:color="44BCFF" w:themeColor="accent4" w:themeTint="99"/>
        <w:insideH w:val="single" w:sz="4" w:space="0" w:color="44BCFF" w:themeColor="accent4" w:themeTint="99"/>
        <w:insideV w:val="single" w:sz="4" w:space="0" w:color="44BCFF" w:themeColor="accent4" w:themeTint="99"/>
      </w:tblBorders>
    </w:tblPr>
    <w:tblStylePr w:type="firstRow">
      <w:rPr>
        <w:b/>
        <w:bCs/>
        <w:color w:val="FFFFFF" w:themeColor="background1"/>
      </w:rPr>
      <w:tblPr/>
      <w:tcPr>
        <w:tcBorders>
          <w:top w:val="single" w:sz="4" w:space="0" w:color="0080C7" w:themeColor="accent4"/>
          <w:left w:val="single" w:sz="4" w:space="0" w:color="0080C7" w:themeColor="accent4"/>
          <w:bottom w:val="single" w:sz="4" w:space="0" w:color="0080C7" w:themeColor="accent4"/>
          <w:right w:val="single" w:sz="4" w:space="0" w:color="0080C7" w:themeColor="accent4"/>
          <w:insideH w:val="nil"/>
          <w:insideV w:val="nil"/>
        </w:tcBorders>
        <w:shd w:val="clear" w:color="auto" w:fill="0080C7" w:themeFill="accent4"/>
      </w:tcPr>
    </w:tblStylePr>
    <w:tblStylePr w:type="lastRow">
      <w:rPr>
        <w:b/>
        <w:bCs/>
      </w:rPr>
      <w:tblPr/>
      <w:tcPr>
        <w:tcBorders>
          <w:top w:val="double" w:sz="4" w:space="0" w:color="0080C7" w:themeColor="accent4"/>
        </w:tcBorders>
      </w:tcPr>
    </w:tblStylePr>
    <w:tblStylePr w:type="firstCol">
      <w:rPr>
        <w:b/>
        <w:bCs/>
      </w:rPr>
    </w:tblStylePr>
    <w:tblStylePr w:type="lastCol">
      <w:rPr>
        <w:b/>
        <w:bCs/>
      </w:rPr>
    </w:tblStylePr>
    <w:tblStylePr w:type="band1Vert">
      <w:tblPr/>
      <w:tcPr>
        <w:shd w:val="clear" w:color="auto" w:fill="C0E8FF" w:themeFill="accent4" w:themeFillTint="33"/>
      </w:tcPr>
    </w:tblStylePr>
    <w:tblStylePr w:type="band1Horz">
      <w:tblPr/>
      <w:tcPr>
        <w:shd w:val="clear" w:color="auto" w:fill="C0E8FF" w:themeFill="accent4" w:themeFillTint="33"/>
      </w:tcPr>
    </w:tblStylePr>
  </w:style>
  <w:style w:type="table" w:styleId="Rastertabel4-Accent3">
    <w:name w:val="Grid Table 4 Accent 3"/>
    <w:basedOn w:val="Standaardtabel"/>
    <w:uiPriority w:val="49"/>
    <w:rsid w:val="008914C1"/>
    <w:pPr>
      <w:spacing w:after="0" w:line="240" w:lineRule="auto"/>
    </w:pPr>
    <w:tblPr>
      <w:tblStyleRowBandSize w:val="1"/>
      <w:tblStyleColBandSize w:val="1"/>
      <w:tblBorders>
        <w:top w:val="single" w:sz="4" w:space="0" w:color="FF56B2" w:themeColor="accent3" w:themeTint="99"/>
        <w:left w:val="single" w:sz="4" w:space="0" w:color="FF56B2" w:themeColor="accent3" w:themeTint="99"/>
        <w:bottom w:val="single" w:sz="4" w:space="0" w:color="FF56B2" w:themeColor="accent3" w:themeTint="99"/>
        <w:right w:val="single" w:sz="4" w:space="0" w:color="FF56B2" w:themeColor="accent3" w:themeTint="99"/>
        <w:insideH w:val="single" w:sz="4" w:space="0" w:color="FF56B2" w:themeColor="accent3" w:themeTint="99"/>
        <w:insideV w:val="single" w:sz="4" w:space="0" w:color="FF56B2" w:themeColor="accent3" w:themeTint="99"/>
      </w:tblBorders>
    </w:tblPr>
    <w:tblStylePr w:type="firstRow">
      <w:rPr>
        <w:b/>
        <w:bCs/>
        <w:color w:val="FFFFFF" w:themeColor="background1"/>
      </w:rPr>
      <w:tblPr/>
      <w:tcPr>
        <w:tcBorders>
          <w:top w:val="single" w:sz="4" w:space="0" w:color="E5007E" w:themeColor="accent3"/>
          <w:left w:val="single" w:sz="4" w:space="0" w:color="E5007E" w:themeColor="accent3"/>
          <w:bottom w:val="single" w:sz="4" w:space="0" w:color="E5007E" w:themeColor="accent3"/>
          <w:right w:val="single" w:sz="4" w:space="0" w:color="E5007E" w:themeColor="accent3"/>
          <w:insideH w:val="nil"/>
          <w:insideV w:val="nil"/>
        </w:tcBorders>
        <w:shd w:val="clear" w:color="auto" w:fill="E5007E" w:themeFill="accent3"/>
      </w:tcPr>
    </w:tblStylePr>
    <w:tblStylePr w:type="lastRow">
      <w:rPr>
        <w:b/>
        <w:bCs/>
      </w:rPr>
      <w:tblPr/>
      <w:tcPr>
        <w:tcBorders>
          <w:top w:val="double" w:sz="4" w:space="0" w:color="E5007E" w:themeColor="accent3"/>
        </w:tcBorders>
      </w:tcPr>
    </w:tblStylePr>
    <w:tblStylePr w:type="firstCol">
      <w:rPr>
        <w:b/>
        <w:bCs/>
      </w:rPr>
    </w:tblStylePr>
    <w:tblStylePr w:type="lastCol">
      <w:rPr>
        <w:b/>
        <w:bCs/>
      </w:rPr>
    </w:tblStylePr>
    <w:tblStylePr w:type="band1Vert">
      <w:tblPr/>
      <w:tcPr>
        <w:shd w:val="clear" w:color="auto" w:fill="FFC6E5" w:themeFill="accent3" w:themeFillTint="33"/>
      </w:tcPr>
    </w:tblStylePr>
    <w:tblStylePr w:type="band1Horz">
      <w:tblPr/>
      <w:tcPr>
        <w:shd w:val="clear" w:color="auto" w:fill="FFC6E5" w:themeFill="accent3" w:themeFillTint="33"/>
      </w:tcPr>
    </w:tblStylePr>
  </w:style>
  <w:style w:type="table" w:styleId="Rastertabel4-Accent2">
    <w:name w:val="Grid Table 4 Accent 2"/>
    <w:basedOn w:val="Standaardtabel"/>
    <w:uiPriority w:val="49"/>
    <w:rsid w:val="008914C1"/>
    <w:pPr>
      <w:spacing w:after="0" w:line="240" w:lineRule="auto"/>
    </w:pPr>
    <w:tblPr>
      <w:tblStyleRowBandSize w:val="1"/>
      <w:tblStyleColBandSize w:val="1"/>
      <w:tblBorders>
        <w:top w:val="single" w:sz="4" w:space="0" w:color="F3A6B3" w:themeColor="accent2" w:themeTint="99"/>
        <w:left w:val="single" w:sz="4" w:space="0" w:color="F3A6B3" w:themeColor="accent2" w:themeTint="99"/>
        <w:bottom w:val="single" w:sz="4" w:space="0" w:color="F3A6B3" w:themeColor="accent2" w:themeTint="99"/>
        <w:right w:val="single" w:sz="4" w:space="0" w:color="F3A6B3" w:themeColor="accent2" w:themeTint="99"/>
        <w:insideH w:val="single" w:sz="4" w:space="0" w:color="F3A6B3" w:themeColor="accent2" w:themeTint="99"/>
        <w:insideV w:val="single" w:sz="4" w:space="0" w:color="F3A6B3" w:themeColor="accent2" w:themeTint="99"/>
      </w:tblBorders>
    </w:tblPr>
    <w:tblStylePr w:type="firstRow">
      <w:rPr>
        <w:b/>
        <w:bCs/>
        <w:color w:val="FFFFFF" w:themeColor="background1"/>
      </w:rPr>
      <w:tblPr/>
      <w:tcPr>
        <w:tcBorders>
          <w:top w:val="single" w:sz="4" w:space="0" w:color="EC6C82" w:themeColor="accent2"/>
          <w:left w:val="single" w:sz="4" w:space="0" w:color="EC6C82" w:themeColor="accent2"/>
          <w:bottom w:val="single" w:sz="4" w:space="0" w:color="EC6C82" w:themeColor="accent2"/>
          <w:right w:val="single" w:sz="4" w:space="0" w:color="EC6C82" w:themeColor="accent2"/>
          <w:insideH w:val="nil"/>
          <w:insideV w:val="nil"/>
        </w:tcBorders>
        <w:shd w:val="clear" w:color="auto" w:fill="EC6C82" w:themeFill="accent2"/>
      </w:tcPr>
    </w:tblStylePr>
    <w:tblStylePr w:type="lastRow">
      <w:rPr>
        <w:b/>
        <w:bCs/>
      </w:rPr>
      <w:tblPr/>
      <w:tcPr>
        <w:tcBorders>
          <w:top w:val="double" w:sz="4" w:space="0" w:color="EC6C82" w:themeColor="accent2"/>
        </w:tcBorders>
      </w:tcPr>
    </w:tblStylePr>
    <w:tblStylePr w:type="firstCol">
      <w:rPr>
        <w:b/>
        <w:bCs/>
      </w:rPr>
    </w:tblStylePr>
    <w:tblStylePr w:type="lastCol">
      <w:rPr>
        <w:b/>
        <w:bCs/>
      </w:rPr>
    </w:tblStylePr>
    <w:tblStylePr w:type="band1Vert">
      <w:tblPr/>
      <w:tcPr>
        <w:shd w:val="clear" w:color="auto" w:fill="FBE1E5" w:themeFill="accent2" w:themeFillTint="33"/>
      </w:tcPr>
    </w:tblStylePr>
    <w:tblStylePr w:type="band1Horz">
      <w:tblPr/>
      <w:tcPr>
        <w:shd w:val="clear" w:color="auto" w:fill="FBE1E5" w:themeFill="accent2" w:themeFillTint="33"/>
      </w:tcPr>
    </w:tblStylePr>
  </w:style>
  <w:style w:type="paragraph" w:styleId="Kopvaninhoudsopgave">
    <w:name w:val="TOC Heading"/>
    <w:basedOn w:val="Kop1"/>
    <w:next w:val="Standaard"/>
    <w:uiPriority w:val="39"/>
    <w:unhideWhenUsed/>
    <w:qFormat/>
    <w:rsid w:val="00E3256B"/>
    <w:pPr>
      <w:pageBreakBefore w:val="0"/>
      <w:numPr>
        <w:numId w:val="0"/>
      </w:numPr>
      <w:outlineLvl w:val="9"/>
    </w:pPr>
    <w:rPr>
      <w:sz w:val="32"/>
      <w:lang w:eastAsia="nl-NL"/>
    </w:rPr>
  </w:style>
  <w:style w:type="paragraph" w:styleId="Inhopg1">
    <w:name w:val="toc 1"/>
    <w:basedOn w:val="Standaard"/>
    <w:next w:val="Standaard"/>
    <w:autoRedefine/>
    <w:uiPriority w:val="39"/>
    <w:unhideWhenUsed/>
    <w:rsid w:val="008318C4"/>
    <w:pPr>
      <w:spacing w:after="100"/>
    </w:pPr>
  </w:style>
  <w:style w:type="paragraph" w:styleId="Inhopg2">
    <w:name w:val="toc 2"/>
    <w:basedOn w:val="Standaard"/>
    <w:next w:val="Standaard"/>
    <w:autoRedefine/>
    <w:uiPriority w:val="39"/>
    <w:unhideWhenUsed/>
    <w:rsid w:val="008318C4"/>
    <w:pPr>
      <w:spacing w:after="100"/>
      <w:ind w:left="180"/>
    </w:pPr>
  </w:style>
  <w:style w:type="paragraph" w:styleId="Inhopg3">
    <w:name w:val="toc 3"/>
    <w:basedOn w:val="Standaard"/>
    <w:next w:val="Standaard"/>
    <w:autoRedefine/>
    <w:uiPriority w:val="39"/>
    <w:unhideWhenUsed/>
    <w:rsid w:val="008318C4"/>
    <w:pPr>
      <w:spacing w:after="100"/>
      <w:ind w:left="360"/>
    </w:pPr>
  </w:style>
  <w:style w:type="character" w:styleId="Hyperlink">
    <w:name w:val="Hyperlink"/>
    <w:basedOn w:val="Standaardalinea-lettertype"/>
    <w:uiPriority w:val="99"/>
    <w:unhideWhenUsed/>
    <w:rsid w:val="008318C4"/>
    <w:rPr>
      <w:color w:val="E5232F" w:themeColor="hyperlink"/>
      <w:u w:val="single"/>
    </w:rPr>
  </w:style>
  <w:style w:type="table" w:styleId="Rastertabel2-Accent1">
    <w:name w:val="Grid Table 2 Accent 1"/>
    <w:basedOn w:val="Standaardtabel"/>
    <w:uiPriority w:val="47"/>
    <w:rsid w:val="008318C4"/>
    <w:pPr>
      <w:spacing w:after="0" w:line="240" w:lineRule="auto"/>
    </w:pPr>
    <w:tblPr>
      <w:tblStyleRowBandSize w:val="1"/>
      <w:tblStyleColBandSize w:val="1"/>
      <w:tblBorders>
        <w:top w:val="single" w:sz="2" w:space="0" w:color="B2D59D" w:themeColor="accent1" w:themeTint="99"/>
        <w:bottom w:val="single" w:sz="2" w:space="0" w:color="B2D59D" w:themeColor="accent1" w:themeTint="99"/>
        <w:insideH w:val="single" w:sz="2" w:space="0" w:color="B2D59D" w:themeColor="accent1" w:themeTint="99"/>
        <w:insideV w:val="single" w:sz="2" w:space="0" w:color="B2D59D" w:themeColor="accent1" w:themeTint="99"/>
      </w:tblBorders>
    </w:tblPr>
    <w:tblStylePr w:type="firstRow">
      <w:rPr>
        <w:b/>
        <w:bCs/>
      </w:rPr>
      <w:tblPr/>
      <w:tcPr>
        <w:tcBorders>
          <w:top w:val="nil"/>
          <w:bottom w:val="single" w:sz="12" w:space="0" w:color="B2D59D" w:themeColor="accent1" w:themeTint="99"/>
          <w:insideH w:val="nil"/>
          <w:insideV w:val="nil"/>
        </w:tcBorders>
        <w:shd w:val="clear" w:color="auto" w:fill="FFFFFF" w:themeFill="background1"/>
      </w:tcPr>
    </w:tblStylePr>
    <w:tblStylePr w:type="lastRow">
      <w:rPr>
        <w:b/>
        <w:bCs/>
      </w:rPr>
      <w:tblPr/>
      <w:tcPr>
        <w:tcBorders>
          <w:top w:val="double" w:sz="2" w:space="0" w:color="B2D59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1DE" w:themeFill="accent1" w:themeFillTint="33"/>
      </w:tcPr>
    </w:tblStylePr>
    <w:tblStylePr w:type="band1Horz">
      <w:tblPr/>
      <w:tcPr>
        <w:shd w:val="clear" w:color="auto" w:fill="E5F1DE" w:themeFill="accent1" w:themeFillTint="33"/>
      </w:tcPr>
    </w:tblStylePr>
  </w:style>
  <w:style w:type="table" w:styleId="Rastertabel3-Accent1">
    <w:name w:val="Grid Table 3 Accent 1"/>
    <w:basedOn w:val="Standaardtabel"/>
    <w:uiPriority w:val="48"/>
    <w:rsid w:val="008318C4"/>
    <w:pPr>
      <w:spacing w:after="0" w:line="240" w:lineRule="auto"/>
    </w:pPr>
    <w:tblPr>
      <w:tblStyleRowBandSize w:val="1"/>
      <w:tblStyleColBandSize w:val="1"/>
      <w:tblBorders>
        <w:top w:val="single" w:sz="4" w:space="0" w:color="B2D59D" w:themeColor="accent1" w:themeTint="99"/>
        <w:left w:val="single" w:sz="4" w:space="0" w:color="B2D59D" w:themeColor="accent1" w:themeTint="99"/>
        <w:bottom w:val="single" w:sz="4" w:space="0" w:color="B2D59D" w:themeColor="accent1" w:themeTint="99"/>
        <w:right w:val="single" w:sz="4" w:space="0" w:color="B2D59D" w:themeColor="accent1" w:themeTint="99"/>
        <w:insideH w:val="single" w:sz="4" w:space="0" w:color="B2D59D" w:themeColor="accent1" w:themeTint="99"/>
        <w:insideV w:val="single" w:sz="4" w:space="0" w:color="B2D59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1DE" w:themeFill="accent1" w:themeFillTint="33"/>
      </w:tcPr>
    </w:tblStylePr>
    <w:tblStylePr w:type="band1Horz">
      <w:tblPr/>
      <w:tcPr>
        <w:shd w:val="clear" w:color="auto" w:fill="E5F1DE" w:themeFill="accent1" w:themeFillTint="33"/>
      </w:tcPr>
    </w:tblStylePr>
    <w:tblStylePr w:type="neCell">
      <w:tblPr/>
      <w:tcPr>
        <w:tcBorders>
          <w:bottom w:val="single" w:sz="4" w:space="0" w:color="B2D59D" w:themeColor="accent1" w:themeTint="99"/>
        </w:tcBorders>
      </w:tcPr>
    </w:tblStylePr>
    <w:tblStylePr w:type="nwCell">
      <w:tblPr/>
      <w:tcPr>
        <w:tcBorders>
          <w:bottom w:val="single" w:sz="4" w:space="0" w:color="B2D59D" w:themeColor="accent1" w:themeTint="99"/>
        </w:tcBorders>
      </w:tcPr>
    </w:tblStylePr>
    <w:tblStylePr w:type="seCell">
      <w:tblPr/>
      <w:tcPr>
        <w:tcBorders>
          <w:top w:val="single" w:sz="4" w:space="0" w:color="B2D59D" w:themeColor="accent1" w:themeTint="99"/>
        </w:tcBorders>
      </w:tcPr>
    </w:tblStylePr>
    <w:tblStylePr w:type="swCell">
      <w:tblPr/>
      <w:tcPr>
        <w:tcBorders>
          <w:top w:val="single" w:sz="4" w:space="0" w:color="B2D59D" w:themeColor="accent1" w:themeTint="99"/>
        </w:tcBorders>
      </w:tcPr>
    </w:tblStylePr>
  </w:style>
  <w:style w:type="table" w:styleId="Rastertabel6kleurrijk-Accent1">
    <w:name w:val="Grid Table 6 Colorful Accent 1"/>
    <w:basedOn w:val="Standaardtabel"/>
    <w:uiPriority w:val="51"/>
    <w:rsid w:val="008318C4"/>
    <w:pPr>
      <w:spacing w:after="0" w:line="240" w:lineRule="auto"/>
    </w:pPr>
    <w:rPr>
      <w:color w:val="5D913E" w:themeColor="accent1" w:themeShade="BF"/>
    </w:rPr>
    <w:tblPr>
      <w:tblStyleRowBandSize w:val="1"/>
      <w:tblStyleColBandSize w:val="1"/>
      <w:tblBorders>
        <w:top w:val="single" w:sz="4" w:space="0" w:color="B2D59D" w:themeColor="accent1" w:themeTint="99"/>
        <w:left w:val="single" w:sz="4" w:space="0" w:color="B2D59D" w:themeColor="accent1" w:themeTint="99"/>
        <w:bottom w:val="single" w:sz="4" w:space="0" w:color="B2D59D" w:themeColor="accent1" w:themeTint="99"/>
        <w:right w:val="single" w:sz="4" w:space="0" w:color="B2D59D" w:themeColor="accent1" w:themeTint="99"/>
        <w:insideH w:val="single" w:sz="4" w:space="0" w:color="B2D59D" w:themeColor="accent1" w:themeTint="99"/>
        <w:insideV w:val="single" w:sz="4" w:space="0" w:color="B2D59D" w:themeColor="accent1" w:themeTint="99"/>
      </w:tblBorders>
    </w:tblPr>
    <w:tblStylePr w:type="firstRow">
      <w:rPr>
        <w:b/>
        <w:bCs/>
      </w:rPr>
      <w:tblPr/>
      <w:tcPr>
        <w:tcBorders>
          <w:bottom w:val="single" w:sz="12" w:space="0" w:color="B2D59D" w:themeColor="accent1" w:themeTint="99"/>
        </w:tcBorders>
      </w:tcPr>
    </w:tblStylePr>
    <w:tblStylePr w:type="lastRow">
      <w:rPr>
        <w:b/>
        <w:bCs/>
      </w:rPr>
      <w:tblPr/>
      <w:tcPr>
        <w:tcBorders>
          <w:top w:val="double" w:sz="4" w:space="0" w:color="B2D59D" w:themeColor="accent1" w:themeTint="99"/>
        </w:tcBorders>
      </w:tcPr>
    </w:tblStylePr>
    <w:tblStylePr w:type="firstCol">
      <w:rPr>
        <w:b/>
        <w:bCs/>
      </w:rPr>
    </w:tblStylePr>
    <w:tblStylePr w:type="lastCol">
      <w:rPr>
        <w:b/>
        <w:bCs/>
      </w:rPr>
    </w:tblStylePr>
    <w:tblStylePr w:type="band1Vert">
      <w:tblPr/>
      <w:tcPr>
        <w:shd w:val="clear" w:color="auto" w:fill="E5F1DE" w:themeFill="accent1" w:themeFillTint="33"/>
      </w:tcPr>
    </w:tblStylePr>
    <w:tblStylePr w:type="band1Horz">
      <w:tblPr/>
      <w:tcPr>
        <w:shd w:val="clear" w:color="auto" w:fill="E5F1DE" w:themeFill="accent1" w:themeFillTint="33"/>
      </w:tcPr>
    </w:tblStylePr>
  </w:style>
  <w:style w:type="table" w:styleId="Rastertabel3">
    <w:name w:val="Grid Table 3"/>
    <w:basedOn w:val="Standaardtabel"/>
    <w:uiPriority w:val="48"/>
    <w:rsid w:val="008318C4"/>
    <w:pPr>
      <w:spacing w:after="0" w:line="240" w:lineRule="auto"/>
    </w:pPr>
    <w:tblPr>
      <w:tblStyleRowBandSize w:val="1"/>
      <w:tblStyleColBandSize w:val="1"/>
      <w:tblBorders>
        <w:top w:val="single" w:sz="4" w:space="0" w:color="318EDB" w:themeColor="text1" w:themeTint="99"/>
        <w:left w:val="single" w:sz="4" w:space="0" w:color="318EDB" w:themeColor="text1" w:themeTint="99"/>
        <w:bottom w:val="single" w:sz="4" w:space="0" w:color="318EDB" w:themeColor="text1" w:themeTint="99"/>
        <w:right w:val="single" w:sz="4" w:space="0" w:color="318EDB" w:themeColor="text1" w:themeTint="99"/>
        <w:insideH w:val="single" w:sz="4" w:space="0" w:color="318EDB" w:themeColor="text1" w:themeTint="99"/>
        <w:insideV w:val="single" w:sz="4" w:space="0" w:color="318EDB"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D9F3" w:themeFill="text1" w:themeFillTint="33"/>
      </w:tcPr>
    </w:tblStylePr>
    <w:tblStylePr w:type="band1Horz">
      <w:tblPr/>
      <w:tcPr>
        <w:shd w:val="clear" w:color="auto" w:fill="BAD9F3" w:themeFill="text1" w:themeFillTint="33"/>
      </w:tcPr>
    </w:tblStylePr>
    <w:tblStylePr w:type="neCell">
      <w:tblPr/>
      <w:tcPr>
        <w:tcBorders>
          <w:bottom w:val="single" w:sz="4" w:space="0" w:color="318EDB" w:themeColor="text1" w:themeTint="99"/>
        </w:tcBorders>
      </w:tcPr>
    </w:tblStylePr>
    <w:tblStylePr w:type="nwCell">
      <w:tblPr/>
      <w:tcPr>
        <w:tcBorders>
          <w:bottom w:val="single" w:sz="4" w:space="0" w:color="318EDB" w:themeColor="text1" w:themeTint="99"/>
        </w:tcBorders>
      </w:tcPr>
    </w:tblStylePr>
    <w:tblStylePr w:type="seCell">
      <w:tblPr/>
      <w:tcPr>
        <w:tcBorders>
          <w:top w:val="single" w:sz="4" w:space="0" w:color="318EDB" w:themeColor="text1" w:themeTint="99"/>
        </w:tcBorders>
      </w:tcPr>
    </w:tblStylePr>
    <w:tblStylePr w:type="swCell">
      <w:tblPr/>
      <w:tcPr>
        <w:tcBorders>
          <w:top w:val="single" w:sz="4" w:space="0" w:color="318EDB" w:themeColor="text1" w:themeTint="99"/>
        </w:tcBorders>
      </w:tcPr>
    </w:tblStylePr>
  </w:style>
  <w:style w:type="table" w:styleId="Rastertabel2">
    <w:name w:val="Grid Table 2"/>
    <w:basedOn w:val="Standaardtabel"/>
    <w:uiPriority w:val="47"/>
    <w:rsid w:val="008318C4"/>
    <w:pPr>
      <w:spacing w:after="0" w:line="240" w:lineRule="auto"/>
    </w:pPr>
    <w:tblPr>
      <w:tblStyleRowBandSize w:val="1"/>
      <w:tblStyleColBandSize w:val="1"/>
      <w:tblBorders>
        <w:top w:val="single" w:sz="2" w:space="0" w:color="318EDB" w:themeColor="text1" w:themeTint="99"/>
        <w:bottom w:val="single" w:sz="2" w:space="0" w:color="318EDB" w:themeColor="text1" w:themeTint="99"/>
        <w:insideH w:val="single" w:sz="2" w:space="0" w:color="318EDB" w:themeColor="text1" w:themeTint="99"/>
        <w:insideV w:val="single" w:sz="2" w:space="0" w:color="318EDB" w:themeColor="text1" w:themeTint="99"/>
      </w:tblBorders>
    </w:tblPr>
    <w:tblStylePr w:type="firstRow">
      <w:rPr>
        <w:b/>
        <w:bCs/>
      </w:rPr>
      <w:tblPr/>
      <w:tcPr>
        <w:tcBorders>
          <w:top w:val="nil"/>
          <w:bottom w:val="single" w:sz="12" w:space="0" w:color="318EDB" w:themeColor="text1" w:themeTint="99"/>
          <w:insideH w:val="nil"/>
          <w:insideV w:val="nil"/>
        </w:tcBorders>
        <w:shd w:val="clear" w:color="auto" w:fill="FFFFFF" w:themeFill="background1"/>
      </w:tcPr>
    </w:tblStylePr>
    <w:tblStylePr w:type="lastRow">
      <w:rPr>
        <w:b/>
        <w:bCs/>
      </w:rPr>
      <w:tblPr/>
      <w:tcPr>
        <w:tcBorders>
          <w:top w:val="double" w:sz="2" w:space="0" w:color="318EDB"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D9F3" w:themeFill="text1" w:themeFillTint="33"/>
      </w:tcPr>
    </w:tblStylePr>
    <w:tblStylePr w:type="band1Horz">
      <w:tblPr/>
      <w:tcPr>
        <w:shd w:val="clear" w:color="auto" w:fill="BAD9F3" w:themeFill="text1" w:themeFillTint="33"/>
      </w:tcPr>
    </w:tblStylePr>
  </w:style>
  <w:style w:type="table" w:styleId="Rastertabel6kleurrijk">
    <w:name w:val="Grid Table 6 Colorful"/>
    <w:basedOn w:val="Standaardtabel"/>
    <w:uiPriority w:val="51"/>
    <w:rsid w:val="008318C4"/>
    <w:pPr>
      <w:spacing w:after="0" w:line="240" w:lineRule="auto"/>
    </w:pPr>
    <w:rPr>
      <w:color w:val="103A5D" w:themeColor="text1"/>
    </w:rPr>
    <w:tblPr>
      <w:tblStyleRowBandSize w:val="1"/>
      <w:tblStyleColBandSize w:val="1"/>
      <w:tblBorders>
        <w:top w:val="single" w:sz="4" w:space="0" w:color="318EDB" w:themeColor="text1" w:themeTint="99"/>
        <w:left w:val="single" w:sz="4" w:space="0" w:color="318EDB" w:themeColor="text1" w:themeTint="99"/>
        <w:bottom w:val="single" w:sz="4" w:space="0" w:color="318EDB" w:themeColor="text1" w:themeTint="99"/>
        <w:right w:val="single" w:sz="4" w:space="0" w:color="318EDB" w:themeColor="text1" w:themeTint="99"/>
        <w:insideH w:val="single" w:sz="4" w:space="0" w:color="318EDB" w:themeColor="text1" w:themeTint="99"/>
        <w:insideV w:val="single" w:sz="4" w:space="0" w:color="318EDB" w:themeColor="text1" w:themeTint="99"/>
      </w:tblBorders>
    </w:tblPr>
    <w:tblStylePr w:type="firstRow">
      <w:rPr>
        <w:b/>
        <w:bCs/>
      </w:rPr>
      <w:tblPr/>
      <w:tcPr>
        <w:tcBorders>
          <w:bottom w:val="single" w:sz="12" w:space="0" w:color="318EDB" w:themeColor="text1" w:themeTint="99"/>
        </w:tcBorders>
      </w:tcPr>
    </w:tblStylePr>
    <w:tblStylePr w:type="lastRow">
      <w:rPr>
        <w:b/>
        <w:bCs/>
      </w:rPr>
      <w:tblPr/>
      <w:tcPr>
        <w:tcBorders>
          <w:top w:val="double" w:sz="4" w:space="0" w:color="318EDB" w:themeColor="text1" w:themeTint="99"/>
        </w:tcBorders>
      </w:tcPr>
    </w:tblStylePr>
    <w:tblStylePr w:type="firstCol">
      <w:rPr>
        <w:b/>
        <w:bCs/>
      </w:rPr>
    </w:tblStylePr>
    <w:tblStylePr w:type="lastCol">
      <w:rPr>
        <w:b/>
        <w:bCs/>
      </w:rPr>
    </w:tblStylePr>
    <w:tblStylePr w:type="band1Vert">
      <w:tblPr/>
      <w:tcPr>
        <w:shd w:val="clear" w:color="auto" w:fill="BAD9F3" w:themeFill="text1" w:themeFillTint="33"/>
      </w:tcPr>
    </w:tblStylePr>
    <w:tblStylePr w:type="band1Horz">
      <w:tblPr/>
      <w:tcPr>
        <w:shd w:val="clear" w:color="auto" w:fill="BAD9F3" w:themeFill="text1" w:themeFillTint="33"/>
      </w:tcPr>
    </w:tblStylePr>
  </w:style>
  <w:style w:type="character" w:styleId="Intensieveverwijzing">
    <w:name w:val="Intense Reference"/>
    <w:aliases w:val="Inleiding"/>
    <w:basedOn w:val="Standaardalinea-lettertype"/>
    <w:uiPriority w:val="32"/>
    <w:qFormat/>
    <w:rsid w:val="00E82F07"/>
    <w:rPr>
      <w:b/>
      <w:bCs/>
      <w:smallCaps/>
      <w:color w:val="E21F40" w:themeColor="accent2" w:themeShade="BF"/>
      <w:spacing w:val="5"/>
    </w:rPr>
  </w:style>
  <w:style w:type="paragraph" w:styleId="Voetnoottekst">
    <w:name w:val="footnote text"/>
    <w:basedOn w:val="Standaard"/>
    <w:link w:val="VoetnoottekstChar1"/>
    <w:autoRedefine/>
    <w:uiPriority w:val="99"/>
    <w:unhideWhenUsed/>
    <w:rsid w:val="00C82D18"/>
    <w:pPr>
      <w:spacing w:after="0" w:line="240" w:lineRule="auto"/>
    </w:pPr>
    <w:rPr>
      <w:sz w:val="16"/>
      <w:szCs w:val="20"/>
    </w:rPr>
  </w:style>
  <w:style w:type="character" w:customStyle="1" w:styleId="VoetnoottekstChar1">
    <w:name w:val="Voetnoottekst Char1"/>
    <w:basedOn w:val="Standaardalinea-lettertype"/>
    <w:link w:val="Voetnoottekst"/>
    <w:uiPriority w:val="99"/>
    <w:rsid w:val="00C82D18"/>
    <w:rPr>
      <w:sz w:val="16"/>
      <w:szCs w:val="20"/>
    </w:rPr>
  </w:style>
  <w:style w:type="character" w:styleId="Voetnootmarkering">
    <w:name w:val="footnote reference"/>
    <w:basedOn w:val="Standaardalinea-lettertype"/>
    <w:unhideWhenUsed/>
    <w:rsid w:val="00C82D18"/>
    <w:rPr>
      <w:vertAlign w:val="superscript"/>
    </w:rPr>
  </w:style>
  <w:style w:type="character" w:styleId="Paginanummer">
    <w:name w:val="page number"/>
    <w:semiHidden/>
    <w:rsid w:val="00455D3F"/>
    <w:rPr>
      <w:rFonts w:ascii="Verdana" w:hAnsi="Verdana"/>
      <w:sz w:val="16"/>
    </w:rPr>
  </w:style>
  <w:style w:type="table" w:customStyle="1" w:styleId="TabelIndeling">
    <w:name w:val="TabelIndeling"/>
    <w:basedOn w:val="Standaardtabel"/>
    <w:rsid w:val="00455D3F"/>
    <w:pPr>
      <w:spacing w:after="0" w:line="240" w:lineRule="auto"/>
    </w:pPr>
    <w:rPr>
      <w:rFonts w:ascii="Verdana" w:eastAsia="Times New Roman" w:hAnsi="Verdana" w:cs="Times New Roman"/>
      <w:sz w:val="20"/>
      <w:szCs w:val="20"/>
      <w:lang w:eastAsia="nl-N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rFonts w:ascii="DengXian" w:hAnsi="DengXian"/>
        <w:b/>
        <w:sz w:val="20"/>
      </w:rPr>
      <w:tblPr/>
      <w:tcPr>
        <w:shd w:val="clear" w:color="auto" w:fill="C0C0C0"/>
      </w:tcPr>
    </w:tblStylePr>
  </w:style>
  <w:style w:type="table" w:styleId="Kleurrijketabel2">
    <w:name w:val="Table Colorful 2"/>
    <w:basedOn w:val="Standaardtabel"/>
    <w:semiHidden/>
    <w:rsid w:val="00455D3F"/>
    <w:pPr>
      <w:spacing w:after="0" w:line="240" w:lineRule="auto"/>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BijlagenKop">
    <w:name w:val="BijlagenKop"/>
    <w:basedOn w:val="Kop1"/>
    <w:next w:val="Standaard"/>
    <w:rsid w:val="00455D3F"/>
    <w:pPr>
      <w:keepLines w:val="0"/>
      <w:tabs>
        <w:tab w:val="num" w:pos="360"/>
      </w:tabs>
      <w:spacing w:after="60" w:line="240" w:lineRule="auto"/>
      <w:ind w:left="360" w:hanging="360"/>
    </w:pPr>
    <w:rPr>
      <w:rFonts w:ascii="Verdana" w:eastAsia="Times New Roman" w:hAnsi="Verdana" w:cs="Times New Roman"/>
      <w:b/>
      <w:bCs/>
      <w:snapToGrid w:val="0"/>
      <w:color w:val="00588D"/>
      <w:kern w:val="28"/>
      <w:sz w:val="28"/>
      <w:szCs w:val="20"/>
      <w:lang w:val="en-US"/>
    </w:rPr>
  </w:style>
  <w:style w:type="paragraph" w:customStyle="1" w:styleId="InhoudsopgaveTitel">
    <w:name w:val="InhoudsopgaveTitel"/>
    <w:basedOn w:val="Standaard"/>
    <w:next w:val="Standaard"/>
    <w:rsid w:val="00455D3F"/>
    <w:pPr>
      <w:tabs>
        <w:tab w:val="left" w:pos="1080"/>
      </w:tabs>
    </w:pPr>
    <w:rPr>
      <w:b/>
      <w:bCs/>
      <w:sz w:val="28"/>
      <w:szCs w:val="24"/>
    </w:rPr>
  </w:style>
  <w:style w:type="paragraph" w:customStyle="1" w:styleId="Titeldocument">
    <w:name w:val="Titel document"/>
    <w:basedOn w:val="Standaard"/>
    <w:rsid w:val="00455D3F"/>
    <w:pPr>
      <w:jc w:val="center"/>
    </w:pPr>
    <w:rPr>
      <w:b/>
      <w:bCs/>
      <w:sz w:val="36"/>
    </w:rPr>
  </w:style>
  <w:style w:type="paragraph" w:styleId="Ballontekst">
    <w:name w:val="Balloon Text"/>
    <w:basedOn w:val="Standaard"/>
    <w:link w:val="BallontekstChar1"/>
    <w:uiPriority w:val="99"/>
    <w:rsid w:val="00455D3F"/>
    <w:rPr>
      <w:rFonts w:ascii="Tahoma" w:hAnsi="Tahoma"/>
      <w:sz w:val="16"/>
      <w:szCs w:val="16"/>
      <w:lang w:val="x-none" w:eastAsia="x-none"/>
    </w:rPr>
  </w:style>
  <w:style w:type="character" w:customStyle="1" w:styleId="BallontekstChar1">
    <w:name w:val="Ballontekst Char1"/>
    <w:basedOn w:val="Standaardalinea-lettertype"/>
    <w:link w:val="Ballontekst"/>
    <w:uiPriority w:val="99"/>
    <w:rsid w:val="00455D3F"/>
    <w:rPr>
      <w:rFonts w:ascii="Tahoma" w:eastAsia="Times New Roman" w:hAnsi="Tahoma" w:cs="Times New Roman"/>
      <w:sz w:val="16"/>
      <w:szCs w:val="16"/>
      <w:lang w:val="x-none" w:eastAsia="x-none"/>
    </w:rPr>
  </w:style>
  <w:style w:type="paragraph" w:styleId="Bijschrift">
    <w:name w:val="caption"/>
    <w:basedOn w:val="Standaard"/>
    <w:next w:val="Standaard"/>
    <w:qFormat/>
    <w:rsid w:val="00455D3F"/>
    <w:rPr>
      <w:b/>
      <w:bCs/>
    </w:rPr>
  </w:style>
  <w:style w:type="paragraph" w:styleId="Bronvermelding">
    <w:name w:val="table of authorities"/>
    <w:basedOn w:val="Standaard"/>
    <w:next w:val="Standaard"/>
    <w:semiHidden/>
    <w:rsid w:val="00455D3F"/>
    <w:pPr>
      <w:ind w:left="200" w:hanging="200"/>
    </w:pPr>
  </w:style>
  <w:style w:type="paragraph" w:styleId="Documentstructuur">
    <w:name w:val="Document Map"/>
    <w:basedOn w:val="Standaard"/>
    <w:link w:val="DocumentstructuurChar"/>
    <w:uiPriority w:val="99"/>
    <w:semiHidden/>
    <w:rsid w:val="00455D3F"/>
    <w:pPr>
      <w:shd w:val="clear" w:color="auto" w:fill="000080"/>
    </w:pPr>
    <w:rPr>
      <w:rFonts w:ascii="Tahoma" w:hAnsi="Tahoma"/>
      <w:lang w:val="x-none" w:eastAsia="x-none"/>
    </w:rPr>
  </w:style>
  <w:style w:type="character" w:customStyle="1" w:styleId="DocumentstructuurChar">
    <w:name w:val="Documentstructuur Char"/>
    <w:basedOn w:val="Standaardalinea-lettertype"/>
    <w:link w:val="Documentstructuur"/>
    <w:uiPriority w:val="99"/>
    <w:semiHidden/>
    <w:rsid w:val="00455D3F"/>
    <w:rPr>
      <w:rFonts w:ascii="Tahoma" w:eastAsia="Times New Roman" w:hAnsi="Tahoma" w:cs="Times New Roman"/>
      <w:sz w:val="20"/>
      <w:szCs w:val="20"/>
      <w:shd w:val="clear" w:color="auto" w:fill="000080"/>
      <w:lang w:val="x-none" w:eastAsia="x-none"/>
    </w:rPr>
  </w:style>
  <w:style w:type="character" w:styleId="Eindnootmarkering">
    <w:name w:val="endnote reference"/>
    <w:semiHidden/>
    <w:rsid w:val="00455D3F"/>
    <w:rPr>
      <w:vertAlign w:val="superscript"/>
    </w:rPr>
  </w:style>
  <w:style w:type="paragraph" w:styleId="Eindnoottekst">
    <w:name w:val="endnote text"/>
    <w:basedOn w:val="Standaard"/>
    <w:link w:val="EindnoottekstChar"/>
    <w:semiHidden/>
    <w:rsid w:val="00455D3F"/>
    <w:rPr>
      <w:lang w:val="x-none" w:eastAsia="x-none"/>
    </w:rPr>
  </w:style>
  <w:style w:type="character" w:customStyle="1" w:styleId="EindnoottekstChar">
    <w:name w:val="Eindnoottekst Char"/>
    <w:basedOn w:val="Standaardalinea-lettertype"/>
    <w:link w:val="Eindnoottekst"/>
    <w:semiHidden/>
    <w:rsid w:val="00455D3F"/>
    <w:rPr>
      <w:rFonts w:ascii="Verdana" w:eastAsia="Times New Roman" w:hAnsi="Verdana" w:cs="Times New Roman"/>
      <w:sz w:val="20"/>
      <w:szCs w:val="20"/>
      <w:lang w:val="x-none" w:eastAsia="x-none"/>
    </w:rPr>
  </w:style>
  <w:style w:type="paragraph" w:styleId="Index1">
    <w:name w:val="index 1"/>
    <w:basedOn w:val="Standaard"/>
    <w:next w:val="Standaard"/>
    <w:autoRedefine/>
    <w:semiHidden/>
    <w:rsid w:val="00455D3F"/>
    <w:pPr>
      <w:ind w:left="200" w:hanging="200"/>
    </w:pPr>
  </w:style>
  <w:style w:type="paragraph" w:styleId="Index2">
    <w:name w:val="index 2"/>
    <w:basedOn w:val="Standaard"/>
    <w:next w:val="Standaard"/>
    <w:autoRedefine/>
    <w:semiHidden/>
    <w:rsid w:val="00455D3F"/>
    <w:pPr>
      <w:ind w:left="400" w:hanging="200"/>
    </w:pPr>
  </w:style>
  <w:style w:type="paragraph" w:styleId="Index3">
    <w:name w:val="index 3"/>
    <w:basedOn w:val="Standaard"/>
    <w:next w:val="Standaard"/>
    <w:autoRedefine/>
    <w:semiHidden/>
    <w:rsid w:val="00455D3F"/>
    <w:pPr>
      <w:ind w:left="600" w:hanging="200"/>
    </w:pPr>
  </w:style>
  <w:style w:type="paragraph" w:styleId="Index4">
    <w:name w:val="index 4"/>
    <w:basedOn w:val="Standaard"/>
    <w:next w:val="Standaard"/>
    <w:autoRedefine/>
    <w:semiHidden/>
    <w:rsid w:val="00455D3F"/>
    <w:pPr>
      <w:ind w:left="800" w:hanging="200"/>
    </w:pPr>
  </w:style>
  <w:style w:type="paragraph" w:styleId="Index5">
    <w:name w:val="index 5"/>
    <w:basedOn w:val="Standaard"/>
    <w:next w:val="Standaard"/>
    <w:autoRedefine/>
    <w:semiHidden/>
    <w:rsid w:val="00455D3F"/>
    <w:pPr>
      <w:ind w:left="1000" w:hanging="200"/>
    </w:pPr>
  </w:style>
  <w:style w:type="paragraph" w:styleId="Index6">
    <w:name w:val="index 6"/>
    <w:basedOn w:val="Standaard"/>
    <w:next w:val="Standaard"/>
    <w:autoRedefine/>
    <w:semiHidden/>
    <w:rsid w:val="00455D3F"/>
    <w:pPr>
      <w:ind w:left="1200" w:hanging="200"/>
    </w:pPr>
  </w:style>
  <w:style w:type="paragraph" w:styleId="Index7">
    <w:name w:val="index 7"/>
    <w:basedOn w:val="Standaard"/>
    <w:next w:val="Standaard"/>
    <w:autoRedefine/>
    <w:semiHidden/>
    <w:rsid w:val="00455D3F"/>
    <w:pPr>
      <w:ind w:left="1400" w:hanging="200"/>
    </w:pPr>
  </w:style>
  <w:style w:type="paragraph" w:styleId="Index8">
    <w:name w:val="index 8"/>
    <w:basedOn w:val="Standaard"/>
    <w:next w:val="Standaard"/>
    <w:autoRedefine/>
    <w:semiHidden/>
    <w:rsid w:val="00455D3F"/>
    <w:pPr>
      <w:ind w:left="1600" w:hanging="200"/>
    </w:pPr>
  </w:style>
  <w:style w:type="paragraph" w:styleId="Index9">
    <w:name w:val="index 9"/>
    <w:basedOn w:val="Standaard"/>
    <w:next w:val="Standaard"/>
    <w:autoRedefine/>
    <w:semiHidden/>
    <w:rsid w:val="00455D3F"/>
    <w:pPr>
      <w:ind w:left="1800" w:hanging="200"/>
    </w:pPr>
  </w:style>
  <w:style w:type="paragraph" w:styleId="Indexkop">
    <w:name w:val="index heading"/>
    <w:basedOn w:val="Standaard"/>
    <w:next w:val="Index1"/>
    <w:semiHidden/>
    <w:rsid w:val="00455D3F"/>
    <w:rPr>
      <w:rFonts w:ascii="Arial" w:hAnsi="Arial" w:cs="Arial"/>
      <w:b/>
      <w:bCs/>
    </w:rPr>
  </w:style>
  <w:style w:type="paragraph" w:styleId="Inhopg4">
    <w:name w:val="toc 4"/>
    <w:basedOn w:val="Standaard"/>
    <w:next w:val="Standaard"/>
    <w:autoRedefine/>
    <w:uiPriority w:val="39"/>
    <w:rsid w:val="00455D3F"/>
    <w:pPr>
      <w:ind w:left="600"/>
    </w:pPr>
  </w:style>
  <w:style w:type="paragraph" w:styleId="Inhopg5">
    <w:name w:val="toc 5"/>
    <w:basedOn w:val="Standaard"/>
    <w:next w:val="Standaard"/>
    <w:autoRedefine/>
    <w:rsid w:val="00455D3F"/>
    <w:pPr>
      <w:ind w:left="800"/>
    </w:pPr>
  </w:style>
  <w:style w:type="paragraph" w:styleId="Inhopg6">
    <w:name w:val="toc 6"/>
    <w:basedOn w:val="Standaard"/>
    <w:next w:val="Standaard"/>
    <w:autoRedefine/>
    <w:rsid w:val="00455D3F"/>
    <w:pPr>
      <w:ind w:left="1000"/>
    </w:pPr>
  </w:style>
  <w:style w:type="paragraph" w:styleId="Inhopg7">
    <w:name w:val="toc 7"/>
    <w:basedOn w:val="Standaard"/>
    <w:next w:val="Standaard"/>
    <w:autoRedefine/>
    <w:rsid w:val="00455D3F"/>
    <w:pPr>
      <w:ind w:left="1200"/>
    </w:pPr>
  </w:style>
  <w:style w:type="paragraph" w:styleId="Inhopg8">
    <w:name w:val="toc 8"/>
    <w:basedOn w:val="Standaard"/>
    <w:next w:val="Standaard"/>
    <w:autoRedefine/>
    <w:rsid w:val="00455D3F"/>
    <w:pPr>
      <w:ind w:left="1400"/>
    </w:pPr>
  </w:style>
  <w:style w:type="paragraph" w:styleId="Inhopg9">
    <w:name w:val="toc 9"/>
    <w:basedOn w:val="Standaard"/>
    <w:next w:val="Standaard"/>
    <w:autoRedefine/>
    <w:uiPriority w:val="39"/>
    <w:rsid w:val="00455D3F"/>
    <w:pPr>
      <w:ind w:left="1600"/>
    </w:pPr>
  </w:style>
  <w:style w:type="paragraph" w:styleId="Kopbronvermelding">
    <w:name w:val="toa heading"/>
    <w:basedOn w:val="Standaard"/>
    <w:next w:val="Standaard"/>
    <w:semiHidden/>
    <w:rsid w:val="00455D3F"/>
    <w:pPr>
      <w:spacing w:before="120"/>
    </w:pPr>
    <w:rPr>
      <w:rFonts w:ascii="Arial" w:hAnsi="Arial" w:cs="Arial"/>
      <w:b/>
      <w:bCs/>
      <w:sz w:val="24"/>
      <w:szCs w:val="24"/>
    </w:rPr>
  </w:style>
  <w:style w:type="paragraph" w:styleId="Lijstmetafbeeldingen">
    <w:name w:val="table of figures"/>
    <w:basedOn w:val="Standaard"/>
    <w:next w:val="Standaard"/>
    <w:rsid w:val="00455D3F"/>
  </w:style>
  <w:style w:type="paragraph" w:styleId="Macrotekst">
    <w:name w:val="macro"/>
    <w:link w:val="MacrotekstChar"/>
    <w:semiHidden/>
    <w:rsid w:val="00455D3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eastAsia="nl-NL"/>
    </w:rPr>
  </w:style>
  <w:style w:type="character" w:customStyle="1" w:styleId="MacrotekstChar">
    <w:name w:val="Macrotekst Char"/>
    <w:basedOn w:val="Standaardalinea-lettertype"/>
    <w:link w:val="Macrotekst"/>
    <w:semiHidden/>
    <w:rsid w:val="00455D3F"/>
    <w:rPr>
      <w:rFonts w:ascii="Courier New" w:eastAsia="Times New Roman" w:hAnsi="Courier New" w:cs="Courier New"/>
      <w:sz w:val="20"/>
      <w:szCs w:val="20"/>
      <w:lang w:eastAsia="nl-NL"/>
    </w:rPr>
  </w:style>
  <w:style w:type="paragraph" w:styleId="Tekstopmerking">
    <w:name w:val="annotation text"/>
    <w:basedOn w:val="Standaard"/>
    <w:link w:val="TekstopmerkingChar2"/>
    <w:uiPriority w:val="99"/>
    <w:rsid w:val="00455D3F"/>
    <w:rPr>
      <w:lang w:val="x-none" w:eastAsia="x-none"/>
    </w:rPr>
  </w:style>
  <w:style w:type="character" w:customStyle="1" w:styleId="TekstopmerkingChar2">
    <w:name w:val="Tekst opmerking Char2"/>
    <w:basedOn w:val="Standaardalinea-lettertype"/>
    <w:link w:val="Tekstopmerking"/>
    <w:uiPriority w:val="99"/>
    <w:rsid w:val="00455D3F"/>
    <w:rPr>
      <w:rFonts w:ascii="Verdana" w:eastAsia="Times New Roman" w:hAnsi="Verdana" w:cs="Times New Roman"/>
      <w:sz w:val="20"/>
      <w:szCs w:val="20"/>
      <w:lang w:val="x-none" w:eastAsia="x-none"/>
    </w:rPr>
  </w:style>
  <w:style w:type="paragraph" w:styleId="Onderwerpvanopmerking">
    <w:name w:val="annotation subject"/>
    <w:basedOn w:val="Tekstopmerking"/>
    <w:next w:val="Tekstopmerking"/>
    <w:link w:val="OnderwerpvanopmerkingChar"/>
    <w:semiHidden/>
    <w:rsid w:val="00455D3F"/>
    <w:rPr>
      <w:b/>
      <w:bCs/>
    </w:rPr>
  </w:style>
  <w:style w:type="character" w:customStyle="1" w:styleId="OnderwerpvanopmerkingChar">
    <w:name w:val="Onderwerp van opmerking Char"/>
    <w:basedOn w:val="TekstopmerkingChar2"/>
    <w:link w:val="Onderwerpvanopmerking"/>
    <w:semiHidden/>
    <w:rsid w:val="00455D3F"/>
    <w:rPr>
      <w:rFonts w:ascii="Verdana" w:eastAsia="Times New Roman" w:hAnsi="Verdana" w:cs="Times New Roman"/>
      <w:b/>
      <w:bCs/>
      <w:sz w:val="20"/>
      <w:szCs w:val="20"/>
      <w:lang w:val="x-none" w:eastAsia="x-none"/>
    </w:rPr>
  </w:style>
  <w:style w:type="character" w:styleId="Verwijzingopmerking">
    <w:name w:val="annotation reference"/>
    <w:semiHidden/>
    <w:rsid w:val="00455D3F"/>
    <w:rPr>
      <w:sz w:val="16"/>
      <w:szCs w:val="16"/>
    </w:rPr>
  </w:style>
  <w:style w:type="numbering" w:customStyle="1" w:styleId="Bullets">
    <w:name w:val="Bullets"/>
    <w:rsid w:val="00455D3F"/>
    <w:pPr>
      <w:numPr>
        <w:numId w:val="2"/>
      </w:numPr>
    </w:pPr>
  </w:style>
  <w:style w:type="paragraph" w:styleId="Lijstopsomteken">
    <w:name w:val="List Bullet"/>
    <w:basedOn w:val="Standaard"/>
    <w:rsid w:val="00455D3F"/>
    <w:pPr>
      <w:numPr>
        <w:numId w:val="3"/>
      </w:numPr>
    </w:pPr>
  </w:style>
  <w:style w:type="paragraph" w:styleId="Lijstopsomteken2">
    <w:name w:val="List Bullet 2"/>
    <w:basedOn w:val="Standaard"/>
    <w:rsid w:val="00455D3F"/>
    <w:pPr>
      <w:numPr>
        <w:ilvl w:val="1"/>
        <w:numId w:val="3"/>
      </w:numPr>
    </w:pPr>
  </w:style>
  <w:style w:type="paragraph" w:styleId="Lijstopsomteken3">
    <w:name w:val="List Bullet 3"/>
    <w:basedOn w:val="Standaard"/>
    <w:rsid w:val="00455D3F"/>
    <w:pPr>
      <w:numPr>
        <w:ilvl w:val="2"/>
        <w:numId w:val="3"/>
      </w:numPr>
    </w:pPr>
  </w:style>
  <w:style w:type="paragraph" w:styleId="Lijstopsomteken4">
    <w:name w:val="List Bullet 4"/>
    <w:basedOn w:val="Standaard"/>
    <w:rsid w:val="00455D3F"/>
    <w:pPr>
      <w:numPr>
        <w:ilvl w:val="3"/>
        <w:numId w:val="3"/>
      </w:numPr>
    </w:pPr>
  </w:style>
  <w:style w:type="paragraph" w:styleId="Lijstopsomteken5">
    <w:name w:val="List Bullet 5"/>
    <w:basedOn w:val="Standaard"/>
    <w:uiPriority w:val="99"/>
    <w:rsid w:val="00455D3F"/>
    <w:pPr>
      <w:numPr>
        <w:ilvl w:val="4"/>
        <w:numId w:val="3"/>
      </w:numPr>
    </w:pPr>
  </w:style>
  <w:style w:type="character" w:customStyle="1" w:styleId="FooterChar1">
    <w:name w:val="Footer Char1"/>
    <w:aliases w:val="Nictiz_Voettekst Char,Footer Char Char"/>
    <w:uiPriority w:val="99"/>
    <w:rsid w:val="00455D3F"/>
    <w:rPr>
      <w:rFonts w:ascii="Verdana" w:hAnsi="Verdana"/>
      <w:snapToGrid w:val="0"/>
      <w:color w:val="7A6E62"/>
      <w:sz w:val="16"/>
      <w:lang w:val="en-US" w:eastAsia="en-US"/>
    </w:rPr>
  </w:style>
  <w:style w:type="paragraph" w:styleId="Plattetekstinspringen">
    <w:name w:val="Body Text Indent"/>
    <w:basedOn w:val="Standaard"/>
    <w:link w:val="PlattetekstinspringenChar"/>
    <w:rsid w:val="00455D3F"/>
    <w:pPr>
      <w:tabs>
        <w:tab w:val="left" w:pos="-567"/>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ind w:left="5664" w:hanging="5664"/>
    </w:pPr>
    <w:rPr>
      <w:rFonts w:ascii="Times New Roman" w:hAnsi="Times New Roman"/>
    </w:rPr>
  </w:style>
  <w:style w:type="character" w:customStyle="1" w:styleId="PlattetekstinspringenChar">
    <w:name w:val="Platte tekst inspringen Char"/>
    <w:basedOn w:val="Standaardalinea-lettertype"/>
    <w:link w:val="Plattetekstinspringen"/>
    <w:rsid w:val="00455D3F"/>
    <w:rPr>
      <w:rFonts w:ascii="Times New Roman" w:eastAsia="Times New Roman" w:hAnsi="Times New Roman" w:cs="Times New Roman"/>
      <w:snapToGrid w:val="0"/>
      <w:sz w:val="18"/>
      <w:szCs w:val="20"/>
      <w:lang w:val="en-US"/>
    </w:rPr>
  </w:style>
  <w:style w:type="paragraph" w:styleId="Plattetekstinspringen2">
    <w:name w:val="Body Text Indent 2"/>
    <w:basedOn w:val="Standaard"/>
    <w:link w:val="Plattetekstinspringen2Char"/>
    <w:rsid w:val="00455D3F"/>
    <w:pPr>
      <w:tabs>
        <w:tab w:val="left" w:pos="-567"/>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ind w:left="5664" w:hanging="5097"/>
    </w:pPr>
    <w:rPr>
      <w:rFonts w:ascii="Times New Roman" w:hAnsi="Times New Roman"/>
    </w:rPr>
  </w:style>
  <w:style w:type="character" w:customStyle="1" w:styleId="Plattetekstinspringen2Char">
    <w:name w:val="Platte tekst inspringen 2 Char"/>
    <w:basedOn w:val="Standaardalinea-lettertype"/>
    <w:link w:val="Plattetekstinspringen2"/>
    <w:rsid w:val="00455D3F"/>
    <w:rPr>
      <w:rFonts w:ascii="Times New Roman" w:eastAsia="Times New Roman" w:hAnsi="Times New Roman" w:cs="Times New Roman"/>
      <w:snapToGrid w:val="0"/>
      <w:sz w:val="18"/>
      <w:szCs w:val="20"/>
    </w:rPr>
  </w:style>
  <w:style w:type="paragraph" w:customStyle="1" w:styleId="opsomming0">
    <w:name w:val="opsomming"/>
    <w:basedOn w:val="Standaard"/>
    <w:rsid w:val="00455D3F"/>
    <w:pPr>
      <w:spacing w:before="20" w:after="20"/>
    </w:pPr>
  </w:style>
  <w:style w:type="paragraph" w:customStyle="1" w:styleId="EDIheader">
    <w:name w:val="EDI header"/>
    <w:basedOn w:val="Standaard"/>
    <w:rsid w:val="00455D3F"/>
    <w:pPr>
      <w:pBdr>
        <w:top w:val="single" w:sz="4" w:space="1" w:color="auto"/>
        <w:left w:val="single" w:sz="4" w:space="4" w:color="auto"/>
        <w:bottom w:val="single" w:sz="4" w:space="1" w:color="auto"/>
        <w:right w:val="single" w:sz="4" w:space="4" w:color="auto"/>
      </w:pBdr>
      <w:shd w:val="pct10" w:color="auto" w:fill="FFFFFF"/>
      <w:tabs>
        <w:tab w:val="left" w:pos="-567"/>
        <w:tab w:val="left" w:pos="0"/>
        <w:tab w:val="left" w:pos="662"/>
        <w:tab w:val="left" w:pos="1325"/>
        <w:tab w:val="left" w:pos="1904"/>
        <w:tab w:val="left" w:pos="2567"/>
        <w:tab w:val="left" w:pos="3229"/>
        <w:tab w:val="left" w:pos="3891"/>
        <w:tab w:val="left" w:pos="4554"/>
        <w:tab w:val="left" w:pos="5216"/>
        <w:tab w:val="left" w:pos="5713"/>
        <w:tab w:val="left" w:pos="6230"/>
        <w:tab w:val="left" w:pos="6797"/>
        <w:tab w:val="left" w:pos="7363"/>
        <w:tab w:val="left" w:pos="7929"/>
        <w:tab w:val="left" w:pos="8496"/>
        <w:tab w:val="left" w:pos="9062"/>
      </w:tabs>
    </w:pPr>
    <w:rPr>
      <w:b/>
    </w:rPr>
  </w:style>
  <w:style w:type="paragraph" w:customStyle="1" w:styleId="EDIdetail">
    <w:name w:val="EDI detail"/>
    <w:basedOn w:val="Standaard"/>
    <w:rsid w:val="00455D3F"/>
    <w:pPr>
      <w:tabs>
        <w:tab w:val="left" w:pos="-567"/>
        <w:tab w:val="left" w:pos="0"/>
        <w:tab w:val="left" w:pos="567"/>
        <w:tab w:val="left" w:pos="1325"/>
        <w:tab w:val="left" w:pos="1904"/>
        <w:tab w:val="left" w:pos="2567"/>
        <w:tab w:val="left" w:pos="3229"/>
        <w:tab w:val="left" w:pos="3891"/>
        <w:tab w:val="left" w:pos="4554"/>
        <w:tab w:val="left" w:pos="5081"/>
        <w:tab w:val="left" w:pos="5812"/>
        <w:tab w:val="left" w:pos="6797"/>
        <w:tab w:val="left" w:pos="7363"/>
        <w:tab w:val="left" w:pos="7929"/>
        <w:tab w:val="left" w:pos="8496"/>
        <w:tab w:val="left" w:pos="9062"/>
      </w:tabs>
      <w:spacing w:before="20" w:after="20"/>
      <w:ind w:left="5812" w:hanging="5245"/>
    </w:pPr>
  </w:style>
  <w:style w:type="character" w:styleId="GevolgdeHyperlink">
    <w:name w:val="FollowedHyperlink"/>
    <w:rsid w:val="00455D3F"/>
    <w:rPr>
      <w:color w:val="800080"/>
      <w:u w:val="single"/>
    </w:rPr>
  </w:style>
  <w:style w:type="paragraph" w:styleId="Plattetekst2">
    <w:name w:val="Body Text 2"/>
    <w:basedOn w:val="Standaard"/>
    <w:link w:val="Plattetekst2Char"/>
    <w:rsid w:val="00455D3F"/>
    <w:pPr>
      <w:tabs>
        <w:tab w:val="left" w:pos="360"/>
      </w:tabs>
      <w:spacing w:after="0"/>
      <w:jc w:val="both"/>
    </w:pPr>
    <w:rPr>
      <w:rFonts w:ascii="Times New Roman" w:hAnsi="Times New Roman"/>
      <w:lang w:val="nl"/>
    </w:rPr>
  </w:style>
  <w:style w:type="character" w:customStyle="1" w:styleId="Plattetekst2Char">
    <w:name w:val="Platte tekst 2 Char"/>
    <w:basedOn w:val="Standaardalinea-lettertype"/>
    <w:link w:val="Plattetekst2"/>
    <w:rsid w:val="00455D3F"/>
    <w:rPr>
      <w:rFonts w:ascii="Times New Roman" w:eastAsia="Times New Roman" w:hAnsi="Times New Roman" w:cs="Times New Roman"/>
      <w:sz w:val="20"/>
      <w:szCs w:val="20"/>
      <w:lang w:val="nl"/>
    </w:rPr>
  </w:style>
  <w:style w:type="paragraph" w:styleId="Plattetekst">
    <w:name w:val="Body Text"/>
    <w:basedOn w:val="Standaard"/>
    <w:link w:val="PlattetekstChar"/>
    <w:rsid w:val="00455D3F"/>
    <w:pPr>
      <w:widowControl w:val="0"/>
      <w:spacing w:after="0"/>
    </w:pPr>
    <w:rPr>
      <w:rFonts w:ascii="Arial" w:hAnsi="Arial"/>
      <w:sz w:val="24"/>
    </w:rPr>
  </w:style>
  <w:style w:type="character" w:customStyle="1" w:styleId="PlattetekstChar">
    <w:name w:val="Platte tekst Char"/>
    <w:basedOn w:val="Standaardalinea-lettertype"/>
    <w:link w:val="Plattetekst"/>
    <w:rsid w:val="00455D3F"/>
    <w:rPr>
      <w:rFonts w:ascii="Arial" w:eastAsia="Times New Roman" w:hAnsi="Arial" w:cs="Times New Roman"/>
      <w:sz w:val="24"/>
      <w:szCs w:val="20"/>
      <w:lang w:val="en-US"/>
    </w:rPr>
  </w:style>
  <w:style w:type="paragraph" w:customStyle="1" w:styleId="Titelstijl">
    <w:name w:val="Titel stijl"/>
    <w:basedOn w:val="Standaard"/>
    <w:link w:val="TitelstijlChar"/>
    <w:rsid w:val="00455D3F"/>
    <w:pPr>
      <w:spacing w:after="0"/>
    </w:pPr>
    <w:rPr>
      <w:bCs/>
      <w:color w:val="548DD4"/>
      <w:sz w:val="40"/>
      <w:szCs w:val="52"/>
      <w:lang w:val="x-none" w:eastAsia="x-none"/>
    </w:rPr>
  </w:style>
  <w:style w:type="character" w:customStyle="1" w:styleId="TitelstijlChar">
    <w:name w:val="Titel stijl Char"/>
    <w:link w:val="Titelstijl"/>
    <w:rsid w:val="00455D3F"/>
    <w:rPr>
      <w:rFonts w:ascii="Verdana" w:eastAsia="Times New Roman" w:hAnsi="Verdana" w:cs="Times New Roman"/>
      <w:bCs/>
      <w:color w:val="548DD4"/>
      <w:sz w:val="40"/>
      <w:szCs w:val="52"/>
      <w:lang w:val="x-none" w:eastAsia="x-none"/>
    </w:rPr>
  </w:style>
  <w:style w:type="paragraph" w:customStyle="1" w:styleId="Geenafstand1">
    <w:name w:val="Geen afstand1"/>
    <w:link w:val="NoSpacingChar"/>
    <w:rsid w:val="00455D3F"/>
    <w:pPr>
      <w:suppressAutoHyphens/>
      <w:spacing w:after="0" w:line="240" w:lineRule="auto"/>
    </w:pPr>
    <w:rPr>
      <w:rFonts w:ascii="Verdana" w:eastAsia="Times New Roman" w:hAnsi="Verdana" w:cs="Times New Roman"/>
      <w:snapToGrid w:val="0"/>
      <w:color w:val="7A6E62"/>
      <w:sz w:val="20"/>
      <w:szCs w:val="20"/>
    </w:rPr>
  </w:style>
  <w:style w:type="paragraph" w:customStyle="1" w:styleId="NictizHoofdstukongenummerd">
    <w:name w:val="Nictiz_Hoofdstuk ongenummerd"/>
    <w:basedOn w:val="Standaard"/>
    <w:rsid w:val="00455D3F"/>
    <w:pPr>
      <w:tabs>
        <w:tab w:val="left" w:pos="-567"/>
        <w:tab w:val="left" w:pos="567"/>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s>
      <w:spacing w:after="0"/>
    </w:pPr>
    <w:rPr>
      <w:b/>
      <w:color w:val="548DD4"/>
      <w:sz w:val="28"/>
    </w:rPr>
  </w:style>
  <w:style w:type="paragraph" w:customStyle="1" w:styleId="Opsomming">
    <w:name w:val="Opsomming"/>
    <w:basedOn w:val="Standaard"/>
    <w:link w:val="OpsommingTeken"/>
    <w:rsid w:val="00455D3F"/>
    <w:pPr>
      <w:numPr>
        <w:numId w:val="4"/>
      </w:numPr>
      <w:spacing w:after="0"/>
    </w:pPr>
    <w:rPr>
      <w:szCs w:val="24"/>
    </w:rPr>
  </w:style>
  <w:style w:type="paragraph" w:customStyle="1" w:styleId="Tabeltekst">
    <w:name w:val="Tabeltekst"/>
    <w:basedOn w:val="Standaard"/>
    <w:link w:val="TabeltekstChar"/>
    <w:qFormat/>
    <w:rsid w:val="00455D3F"/>
    <w:pPr>
      <w:spacing w:after="0"/>
    </w:pPr>
    <w:rPr>
      <w:sz w:val="16"/>
      <w:szCs w:val="18"/>
      <w:lang w:val="x-none" w:eastAsia="x-none"/>
    </w:rPr>
  </w:style>
  <w:style w:type="character" w:customStyle="1" w:styleId="TabeltekstChar">
    <w:name w:val="Tabeltekst Char"/>
    <w:link w:val="Tabeltekst"/>
    <w:rsid w:val="00455D3F"/>
    <w:rPr>
      <w:rFonts w:ascii="Verdana" w:eastAsia="Times New Roman" w:hAnsi="Verdana" w:cs="Times New Roman"/>
      <w:sz w:val="16"/>
      <w:szCs w:val="18"/>
      <w:lang w:val="x-none" w:eastAsia="x-none"/>
    </w:rPr>
  </w:style>
  <w:style w:type="paragraph" w:customStyle="1" w:styleId="Tabelkop">
    <w:name w:val="Tabelkop"/>
    <w:basedOn w:val="Tabeltekst"/>
    <w:uiPriority w:val="99"/>
    <w:qFormat/>
    <w:rsid w:val="00455D3F"/>
    <w:rPr>
      <w:b/>
    </w:rPr>
  </w:style>
  <w:style w:type="paragraph" w:customStyle="1" w:styleId="NictizTekstBijSymbolen">
    <w:name w:val="Nictiz_TekstBijSymbolen"/>
    <w:basedOn w:val="Standaard"/>
    <w:rsid w:val="00455D3F"/>
    <w:pPr>
      <w:ind w:left="851"/>
    </w:pPr>
  </w:style>
  <w:style w:type="paragraph" w:customStyle="1" w:styleId="Nictizopsomming">
    <w:name w:val="Nictiz_opsomming"/>
    <w:basedOn w:val="Koptekst"/>
    <w:rsid w:val="007D13E6"/>
    <w:pPr>
      <w:numPr>
        <w:numId w:val="5"/>
      </w:numPr>
      <w:tabs>
        <w:tab w:val="clear" w:pos="4536"/>
        <w:tab w:val="clear" w:pos="9072"/>
      </w:tabs>
    </w:pPr>
    <w:rPr>
      <w:rFonts w:eastAsia="Times New Roman" w:cs="Times New Roman"/>
      <w:szCs w:val="24"/>
      <w:lang w:eastAsia="nl-NL"/>
    </w:rPr>
  </w:style>
  <w:style w:type="paragraph" w:customStyle="1" w:styleId="Nictizopsomminggenummerd">
    <w:name w:val="Nictiz_opsomminggenummerd"/>
    <w:basedOn w:val="Nictizopsomming"/>
    <w:rsid w:val="00455D3F"/>
    <w:pPr>
      <w:numPr>
        <w:numId w:val="6"/>
      </w:numPr>
    </w:pPr>
  </w:style>
  <w:style w:type="paragraph" w:customStyle="1" w:styleId="TabelTitel">
    <w:name w:val="_TabelTitel"/>
    <w:basedOn w:val="Standaard"/>
    <w:qFormat/>
    <w:rsid w:val="00455D3F"/>
    <w:pPr>
      <w:spacing w:after="240" w:line="240" w:lineRule="atLeast"/>
    </w:pPr>
    <w:rPr>
      <w:rFonts w:eastAsia="Calibri"/>
      <w:b/>
      <w:bCs/>
      <w:lang w:eastAsia="nl-NL"/>
    </w:rPr>
  </w:style>
  <w:style w:type="table" w:customStyle="1" w:styleId="Nictiz">
    <w:name w:val="Nictiz"/>
    <w:basedOn w:val="jansopmaakprofiel"/>
    <w:uiPriority w:val="99"/>
    <w:qFormat/>
    <w:rsid w:val="00455D3F"/>
    <w:tblP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Pr>
    <w:tblStylePr w:type="firstRow">
      <w:rPr>
        <w:rFonts w:ascii="New York" w:hAnsi="New York"/>
        <w:b/>
        <w:i w:val="0"/>
        <w:sz w:val="20"/>
      </w:rPr>
      <w:tblPr/>
      <w:tcPr>
        <w:shd w:val="clear" w:color="auto" w:fill="548DD4"/>
      </w:tcPr>
    </w:tblStylePr>
    <w:tblStylePr w:type="firstCol">
      <w:rPr>
        <w:b/>
      </w:rPr>
    </w:tblStylePr>
  </w:style>
  <w:style w:type="paragraph" w:customStyle="1" w:styleId="Kopvaninhoudsopgave1">
    <w:name w:val="Kop van inhoudsopgave1"/>
    <w:basedOn w:val="Kop1"/>
    <w:next w:val="Standaard"/>
    <w:semiHidden/>
    <w:rsid w:val="00455D3F"/>
    <w:pPr>
      <w:numPr>
        <w:numId w:val="0"/>
      </w:numPr>
      <w:spacing w:before="480" w:after="60" w:line="276" w:lineRule="auto"/>
      <w:outlineLvl w:val="9"/>
    </w:pPr>
    <w:rPr>
      <w:rFonts w:ascii="Cambria" w:eastAsia="Times New Roman" w:hAnsi="Cambria" w:cs="Times New Roman"/>
      <w:b/>
      <w:bCs/>
      <w:snapToGrid w:val="0"/>
      <w:color w:val="365F91"/>
      <w:sz w:val="28"/>
      <w:szCs w:val="28"/>
      <w:lang w:val="en-US"/>
    </w:rPr>
  </w:style>
  <w:style w:type="character" w:customStyle="1" w:styleId="NoSpacingChar">
    <w:name w:val="No Spacing Char"/>
    <w:link w:val="Geenafstand1"/>
    <w:rsid w:val="00455D3F"/>
    <w:rPr>
      <w:rFonts w:ascii="Verdana" w:eastAsia="Times New Roman" w:hAnsi="Verdana" w:cs="Times New Roman"/>
      <w:snapToGrid w:val="0"/>
      <w:color w:val="7A6E62"/>
      <w:sz w:val="20"/>
      <w:szCs w:val="20"/>
    </w:rPr>
  </w:style>
  <w:style w:type="paragraph" w:customStyle="1" w:styleId="Appendix">
    <w:name w:val="Appendix"/>
    <w:basedOn w:val="Standaard"/>
    <w:next w:val="Standaard"/>
    <w:link w:val="AppendixChar"/>
    <w:rsid w:val="00455D3F"/>
    <w:pPr>
      <w:pageBreakBefore/>
      <w:numPr>
        <w:numId w:val="7"/>
      </w:numPr>
      <w:spacing w:before="240"/>
      <w:ind w:left="357" w:hanging="357"/>
    </w:pPr>
    <w:rPr>
      <w:b/>
      <w:sz w:val="28"/>
      <w:szCs w:val="28"/>
      <w:lang w:val="x-none" w:eastAsia="x-none"/>
    </w:rPr>
  </w:style>
  <w:style w:type="character" w:customStyle="1" w:styleId="Tekstvantijdelijkeaanduiding1">
    <w:name w:val="Tekst van tijdelijke aanduiding1"/>
    <w:semiHidden/>
    <w:rsid w:val="00455D3F"/>
    <w:rPr>
      <w:rFonts w:cs="Times New Roman"/>
      <w:color w:val="808080"/>
    </w:rPr>
  </w:style>
  <w:style w:type="character" w:customStyle="1" w:styleId="AppendixChar">
    <w:name w:val="Appendix Char"/>
    <w:link w:val="Appendix"/>
    <w:rsid w:val="00455D3F"/>
    <w:rPr>
      <w:b/>
      <w:sz w:val="28"/>
      <w:szCs w:val="28"/>
      <w:lang w:val="x-none" w:eastAsia="x-none"/>
    </w:rPr>
  </w:style>
  <w:style w:type="paragraph" w:customStyle="1" w:styleId="Lijstalinea1">
    <w:name w:val="Lijstalinea1"/>
    <w:basedOn w:val="Standaard"/>
    <w:rsid w:val="00455D3F"/>
    <w:pPr>
      <w:spacing w:after="0"/>
      <w:ind w:left="720"/>
      <w:contextualSpacing/>
    </w:pPr>
    <w:rPr>
      <w:szCs w:val="24"/>
      <w:lang w:eastAsia="nl-NL"/>
    </w:rPr>
  </w:style>
  <w:style w:type="numbering" w:customStyle="1" w:styleId="OpmaakprofielMetopsommingstekens">
    <w:name w:val="Opmaakprofiel Met opsommingstekens"/>
    <w:basedOn w:val="Geenlijst"/>
    <w:rsid w:val="00455D3F"/>
    <w:pPr>
      <w:numPr>
        <w:numId w:val="8"/>
      </w:numPr>
    </w:pPr>
  </w:style>
  <w:style w:type="paragraph" w:styleId="Revisie">
    <w:name w:val="Revision"/>
    <w:hidden/>
    <w:uiPriority w:val="99"/>
    <w:semiHidden/>
    <w:rsid w:val="00455D3F"/>
    <w:pPr>
      <w:spacing w:after="0" w:line="240" w:lineRule="auto"/>
    </w:pPr>
    <w:rPr>
      <w:rFonts w:ascii="Verdana" w:eastAsia="Times New Roman" w:hAnsi="Verdana" w:cs="Times New Roman"/>
      <w:snapToGrid w:val="0"/>
      <w:sz w:val="20"/>
      <w:szCs w:val="20"/>
      <w:lang w:val="en-US"/>
    </w:rPr>
  </w:style>
  <w:style w:type="paragraph" w:customStyle="1" w:styleId="Kleurrijkearcering-accent11">
    <w:name w:val="Kleurrijke arcering - accent 11"/>
    <w:hidden/>
    <w:uiPriority w:val="99"/>
    <w:semiHidden/>
    <w:rsid w:val="00455D3F"/>
    <w:pPr>
      <w:spacing w:after="0" w:line="240" w:lineRule="auto"/>
    </w:pPr>
    <w:rPr>
      <w:rFonts w:ascii="Verdana" w:eastAsia="Times New Roman" w:hAnsi="Verdana" w:cs="Times New Roman"/>
      <w:sz w:val="20"/>
      <w:szCs w:val="24"/>
      <w:lang w:eastAsia="nl-NL"/>
    </w:rPr>
  </w:style>
  <w:style w:type="paragraph" w:customStyle="1" w:styleId="Kleurrijkelijst-accent11">
    <w:name w:val="Kleurrijke lijst - accent 11"/>
    <w:basedOn w:val="Standaard"/>
    <w:uiPriority w:val="34"/>
    <w:qFormat/>
    <w:rsid w:val="00455D3F"/>
    <w:pPr>
      <w:spacing w:after="0"/>
      <w:ind w:left="720"/>
      <w:contextualSpacing/>
    </w:pPr>
    <w:rPr>
      <w:szCs w:val="24"/>
      <w:lang w:eastAsia="nl-NL"/>
    </w:rPr>
  </w:style>
  <w:style w:type="table" w:styleId="Gemiddeldraster3-accent2">
    <w:name w:val="Medium Grid 3 Accent 2"/>
    <w:basedOn w:val="Standaardtabel"/>
    <w:uiPriority w:val="60"/>
    <w:rsid w:val="00455D3F"/>
    <w:pPr>
      <w:spacing w:after="0" w:line="240" w:lineRule="auto"/>
    </w:pPr>
    <w:rPr>
      <w:rFonts w:ascii="Times New Roman" w:eastAsia="Times New Roman" w:hAnsi="Times New Roman" w:cs="Times New Roman"/>
      <w:color w:val="5B5249"/>
      <w:sz w:val="20"/>
      <w:szCs w:val="20"/>
      <w:lang w:eastAsia="nl-NL"/>
    </w:rPr>
    <w:tblPr>
      <w:tblStyleRowBandSize w:val="1"/>
      <w:tblStyleColBandSize w:val="1"/>
      <w:tblBorders>
        <w:top w:val="single" w:sz="8" w:space="0" w:color="7A6E62"/>
        <w:bottom w:val="single" w:sz="8" w:space="0" w:color="7A6E62"/>
      </w:tblBorders>
    </w:tblPr>
    <w:tblStylePr w:type="firstRow">
      <w:pPr>
        <w:spacing w:before="0" w:after="0" w:line="240" w:lineRule="auto"/>
      </w:pPr>
      <w:rPr>
        <w:b/>
        <w:bCs/>
      </w:rPr>
      <w:tblPr/>
      <w:tcPr>
        <w:tcBorders>
          <w:top w:val="single" w:sz="8" w:space="0" w:color="7A6E62"/>
          <w:left w:val="nil"/>
          <w:bottom w:val="single" w:sz="8" w:space="0" w:color="7A6E62"/>
          <w:right w:val="nil"/>
          <w:insideH w:val="nil"/>
          <w:insideV w:val="nil"/>
        </w:tcBorders>
      </w:tcPr>
    </w:tblStylePr>
    <w:tblStylePr w:type="lastRow">
      <w:pPr>
        <w:spacing w:before="0" w:after="0" w:line="240" w:lineRule="auto"/>
      </w:pPr>
      <w:rPr>
        <w:b/>
        <w:bCs/>
      </w:rPr>
      <w:tblPr/>
      <w:tcPr>
        <w:tcBorders>
          <w:top w:val="single" w:sz="8" w:space="0" w:color="7A6E62"/>
          <w:left w:val="nil"/>
          <w:bottom w:val="single" w:sz="8" w:space="0" w:color="7A6E6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BD7"/>
      </w:tcPr>
    </w:tblStylePr>
    <w:tblStylePr w:type="band1Horz">
      <w:tblPr/>
      <w:tcPr>
        <w:tcBorders>
          <w:left w:val="nil"/>
          <w:right w:val="nil"/>
          <w:insideH w:val="nil"/>
          <w:insideV w:val="nil"/>
        </w:tcBorders>
        <w:shd w:val="clear" w:color="auto" w:fill="DFDBD7"/>
      </w:tcPr>
    </w:tblStylePr>
  </w:style>
  <w:style w:type="character" w:styleId="Regelnummer">
    <w:name w:val="line number"/>
    <w:basedOn w:val="Standaardalinea-lettertype"/>
    <w:uiPriority w:val="99"/>
    <w:unhideWhenUsed/>
    <w:rsid w:val="00455D3F"/>
  </w:style>
  <w:style w:type="table" w:customStyle="1" w:styleId="jansopmaakprofiel">
    <w:name w:val="jans opmaakprofiel"/>
    <w:basedOn w:val="Standaardtabel"/>
    <w:uiPriority w:val="99"/>
    <w:qFormat/>
    <w:rsid w:val="001A596B"/>
    <w:pPr>
      <w:spacing w:after="0" w:line="240" w:lineRule="auto"/>
    </w:pPr>
    <w:rPr>
      <w:rFonts w:eastAsia="Times New Roman" w:cs="Times New Roman"/>
      <w:sz w:val="18"/>
      <w:szCs w:val="20"/>
      <w:lang w:eastAsia="nl-NL"/>
    </w:rPr>
    <w:tblP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Pr>
    <w:tblStylePr w:type="firstRow">
      <w:rPr>
        <w:rFonts w:asciiTheme="minorHAnsi" w:hAnsiTheme="minorHAnsi"/>
        <w:b/>
        <w:i w:val="0"/>
        <w:sz w:val="18"/>
      </w:rPr>
      <w:tblPr/>
      <w:tcPr>
        <w:shd w:val="clear" w:color="auto" w:fill="548DD4"/>
      </w:tcPr>
    </w:tblStylePr>
    <w:tblStylePr w:type="firstCol">
      <w:rPr>
        <w:b w:val="0"/>
      </w:rPr>
    </w:tblStylePr>
  </w:style>
  <w:style w:type="character" w:customStyle="1" w:styleId="Heading1Char1">
    <w:name w:val="Heading 1 Char1"/>
    <w:aliases w:val="Hoofdstuk Char,h1 Char,Heading 1 Char Char"/>
    <w:rsid w:val="00455D3F"/>
    <w:rPr>
      <w:rFonts w:ascii="Verdana" w:hAnsi="Verdana"/>
      <w:b/>
      <w:snapToGrid w:val="0"/>
      <w:color w:val="00588D"/>
      <w:kern w:val="28"/>
      <w:sz w:val="28"/>
      <w:lang w:val="en-US" w:eastAsia="en-US"/>
    </w:rPr>
  </w:style>
  <w:style w:type="character" w:customStyle="1" w:styleId="Kop9Char1">
    <w:name w:val="Kop 9 Char1"/>
    <w:aliases w:val="Bijlage Char1"/>
    <w:semiHidden/>
    <w:rsid w:val="00455D3F"/>
    <w:rPr>
      <w:rFonts w:ascii="Cambria" w:eastAsia="Times New Roman" w:hAnsi="Cambria" w:cs="Times New Roman"/>
      <w:i/>
      <w:iCs/>
      <w:color w:val="404040"/>
    </w:rPr>
  </w:style>
  <w:style w:type="character" w:customStyle="1" w:styleId="VoettekstChar1">
    <w:name w:val="Voettekst Char1"/>
    <w:aliases w:val="Footer Char Char1"/>
    <w:uiPriority w:val="99"/>
    <w:semiHidden/>
    <w:rsid w:val="00455D3F"/>
    <w:rPr>
      <w:rFonts w:ascii="Verdana" w:hAnsi="Verdana"/>
      <w:szCs w:val="24"/>
    </w:rPr>
  </w:style>
  <w:style w:type="paragraph" w:customStyle="1" w:styleId="Kopvaninhoudsopgave2">
    <w:name w:val="Kop van inhoudsopgave2"/>
    <w:basedOn w:val="Kop1"/>
    <w:next w:val="Standaard"/>
    <w:uiPriority w:val="39"/>
    <w:semiHidden/>
    <w:qFormat/>
    <w:rsid w:val="00455D3F"/>
    <w:pPr>
      <w:numPr>
        <w:numId w:val="0"/>
      </w:numPr>
      <w:tabs>
        <w:tab w:val="left" w:pos="426"/>
        <w:tab w:val="left" w:pos="1418"/>
        <w:tab w:val="right" w:pos="9072"/>
      </w:tabs>
      <w:spacing w:before="480" w:after="200" w:line="276" w:lineRule="auto"/>
      <w:outlineLvl w:val="9"/>
    </w:pPr>
    <w:rPr>
      <w:rFonts w:ascii="Cambria" w:eastAsia="Times New Roman" w:hAnsi="Cambria" w:cs="Times New Roman"/>
      <w:b/>
      <w:bCs/>
      <w:snapToGrid w:val="0"/>
      <w:color w:val="365F91"/>
      <w:sz w:val="28"/>
      <w:szCs w:val="28"/>
      <w:lang w:val="en-US"/>
    </w:rPr>
  </w:style>
  <w:style w:type="character" w:customStyle="1" w:styleId="TabeltekstXMLChar">
    <w:name w:val="Tabeltekst XML Char"/>
    <w:link w:val="TabeltekstXML"/>
    <w:locked/>
    <w:rsid w:val="00455D3F"/>
    <w:rPr>
      <w:rFonts w:ascii="Courier New" w:hAnsi="Courier New" w:cs="Courier New"/>
      <w:sz w:val="16"/>
      <w:szCs w:val="18"/>
      <w:lang w:val="en-US"/>
    </w:rPr>
  </w:style>
  <w:style w:type="paragraph" w:customStyle="1" w:styleId="TabeltekstXML">
    <w:name w:val="Tabeltekst XML"/>
    <w:basedOn w:val="Tabeltekst"/>
    <w:link w:val="TabeltekstXMLChar"/>
    <w:qFormat/>
    <w:rsid w:val="00455D3F"/>
    <w:pPr>
      <w:widowControl w:val="0"/>
      <w:autoSpaceDE w:val="0"/>
      <w:autoSpaceDN w:val="0"/>
      <w:adjustRightInd w:val="0"/>
      <w:spacing w:line="220" w:lineRule="atLeast"/>
    </w:pPr>
    <w:rPr>
      <w:rFonts w:ascii="Courier New" w:hAnsi="Courier New" w:cs="Courier New"/>
      <w:lang w:val="en-US" w:eastAsia="en-US"/>
    </w:rPr>
  </w:style>
  <w:style w:type="paragraph" w:customStyle="1" w:styleId="Geenafstand2">
    <w:name w:val="Geen afstand2"/>
    <w:uiPriority w:val="99"/>
    <w:semiHidden/>
    <w:qFormat/>
    <w:rsid w:val="00455D3F"/>
    <w:pPr>
      <w:spacing w:after="0" w:line="240" w:lineRule="auto"/>
    </w:pPr>
    <w:rPr>
      <w:rFonts w:ascii="Calibri" w:eastAsia="Calibri" w:hAnsi="Calibri" w:cs="Times New Roman"/>
      <w:lang w:val="en-GB"/>
    </w:rPr>
  </w:style>
  <w:style w:type="paragraph" w:customStyle="1" w:styleId="Bijlagekop2">
    <w:name w:val="Bijlage kop 2"/>
    <w:basedOn w:val="Kop2"/>
    <w:next w:val="Standaard"/>
    <w:uiPriority w:val="99"/>
    <w:rsid w:val="00455D3F"/>
    <w:pPr>
      <w:keepLines w:val="0"/>
      <w:numPr>
        <w:numId w:val="9"/>
      </w:numPr>
      <w:tabs>
        <w:tab w:val="left" w:pos="709"/>
      </w:tabs>
      <w:spacing w:before="240" w:after="120" w:line="240" w:lineRule="auto"/>
    </w:pPr>
    <w:rPr>
      <w:rFonts w:ascii="Verdana" w:eastAsia="Times New Roman" w:hAnsi="Verdana" w:cs="Times New Roman"/>
      <w:b/>
      <w:snapToGrid w:val="0"/>
      <w:color w:val="E16E22"/>
      <w:sz w:val="24"/>
      <w:szCs w:val="24"/>
      <w:lang w:val="en-US"/>
    </w:rPr>
  </w:style>
  <w:style w:type="paragraph" w:customStyle="1" w:styleId="Bijlagekop1">
    <w:name w:val="Bijlage kop 1"/>
    <w:basedOn w:val="Kop1"/>
    <w:next w:val="Standaard"/>
    <w:uiPriority w:val="99"/>
    <w:rsid w:val="00455D3F"/>
    <w:pPr>
      <w:keepLines w:val="0"/>
      <w:numPr>
        <w:numId w:val="9"/>
      </w:numPr>
      <w:tabs>
        <w:tab w:val="left" w:pos="426"/>
        <w:tab w:val="right" w:pos="9072"/>
      </w:tabs>
      <w:spacing w:after="60" w:line="240" w:lineRule="auto"/>
    </w:pPr>
    <w:rPr>
      <w:rFonts w:ascii="Verdana" w:eastAsia="Times New Roman" w:hAnsi="Verdana" w:cs="Times New Roman"/>
      <w:b/>
      <w:snapToGrid w:val="0"/>
      <w:color w:val="E16E22"/>
      <w:kern w:val="28"/>
      <w:sz w:val="28"/>
      <w:szCs w:val="28"/>
      <w:lang w:val="en-US"/>
    </w:rPr>
  </w:style>
  <w:style w:type="paragraph" w:customStyle="1" w:styleId="Bijlagekop3">
    <w:name w:val="Bijlage kop 3"/>
    <w:basedOn w:val="Kop3"/>
    <w:next w:val="Standaard"/>
    <w:uiPriority w:val="99"/>
    <w:rsid w:val="00455D3F"/>
    <w:pPr>
      <w:keepNext w:val="0"/>
      <w:keepLines w:val="0"/>
      <w:numPr>
        <w:numId w:val="9"/>
      </w:numPr>
      <w:tabs>
        <w:tab w:val="left" w:pos="993"/>
      </w:tabs>
      <w:spacing w:before="180" w:after="60" w:line="240" w:lineRule="auto"/>
    </w:pPr>
    <w:rPr>
      <w:rFonts w:ascii="Verdana" w:eastAsia="Times New Roman" w:hAnsi="Verdana" w:cs="Times New Roman"/>
      <w:snapToGrid w:val="0"/>
      <w:color w:val="7A6E62"/>
      <w:szCs w:val="20"/>
      <w:lang w:val="x-none"/>
    </w:rPr>
  </w:style>
  <w:style w:type="paragraph" w:customStyle="1" w:styleId="Bijlagekop4">
    <w:name w:val="Bijlage kop 4"/>
    <w:basedOn w:val="Bijlagekop3"/>
    <w:next w:val="Standaard"/>
    <w:uiPriority w:val="99"/>
    <w:rsid w:val="00455D3F"/>
    <w:pPr>
      <w:numPr>
        <w:ilvl w:val="3"/>
      </w:numPr>
    </w:pPr>
  </w:style>
  <w:style w:type="character" w:customStyle="1" w:styleId="OpsommingTeken">
    <w:name w:val="Opsomming Teken"/>
    <w:link w:val="Opsomming"/>
    <w:locked/>
    <w:rsid w:val="00455D3F"/>
    <w:rPr>
      <w:sz w:val="18"/>
      <w:szCs w:val="24"/>
    </w:rPr>
  </w:style>
  <w:style w:type="paragraph" w:customStyle="1" w:styleId="tabeltekst0">
    <w:name w:val="tabeltekst"/>
    <w:basedOn w:val="Standaard"/>
    <w:uiPriority w:val="99"/>
    <w:semiHidden/>
    <w:rsid w:val="00455D3F"/>
    <w:pPr>
      <w:spacing w:after="0"/>
    </w:pPr>
    <w:rPr>
      <w:szCs w:val="18"/>
      <w:lang w:eastAsia="nl-NL"/>
    </w:rPr>
  </w:style>
  <w:style w:type="paragraph" w:customStyle="1" w:styleId="ListParagraph1">
    <w:name w:val="List Paragraph1"/>
    <w:basedOn w:val="Standaard"/>
    <w:uiPriority w:val="99"/>
    <w:semiHidden/>
    <w:qFormat/>
    <w:rsid w:val="00455D3F"/>
    <w:pPr>
      <w:numPr>
        <w:numId w:val="10"/>
      </w:numPr>
      <w:spacing w:after="0"/>
      <w:contextualSpacing/>
    </w:pPr>
    <w:rPr>
      <w:szCs w:val="24"/>
      <w:lang w:eastAsia="nl-NL"/>
    </w:rPr>
  </w:style>
  <w:style w:type="paragraph" w:customStyle="1" w:styleId="voorafopgemaakt">
    <w:name w:val="vooraf opgemaakt"/>
    <w:basedOn w:val="Standaard"/>
    <w:next w:val="Standaard"/>
    <w:uiPriority w:val="99"/>
    <w:semiHidden/>
    <w:rsid w:val="00455D3F"/>
    <w:pPr>
      <w:spacing w:after="0"/>
    </w:pPr>
    <w:rPr>
      <w:rFonts w:ascii="Courier New" w:hAnsi="Courier New" w:cs="Arial Unicode MS"/>
      <w:sz w:val="22"/>
      <w:lang w:val="en-GB" w:eastAsia="en-GB"/>
    </w:rPr>
  </w:style>
  <w:style w:type="paragraph" w:customStyle="1" w:styleId="Revisie1">
    <w:name w:val="Revisie1"/>
    <w:uiPriority w:val="99"/>
    <w:semiHidden/>
    <w:rsid w:val="00455D3F"/>
    <w:pPr>
      <w:spacing w:after="0" w:line="240" w:lineRule="auto"/>
    </w:pPr>
    <w:rPr>
      <w:rFonts w:ascii="Verdana" w:eastAsia="Times New Roman" w:hAnsi="Verdana" w:cs="Times New Roman"/>
      <w:sz w:val="20"/>
      <w:szCs w:val="24"/>
      <w:lang w:eastAsia="nl-NL"/>
    </w:rPr>
  </w:style>
  <w:style w:type="character" w:customStyle="1" w:styleId="BodyChar">
    <w:name w:val="Body Char"/>
    <w:link w:val="Body"/>
    <w:uiPriority w:val="99"/>
    <w:semiHidden/>
    <w:locked/>
    <w:rsid w:val="00455D3F"/>
    <w:rPr>
      <w:sz w:val="21"/>
    </w:rPr>
  </w:style>
  <w:style w:type="paragraph" w:customStyle="1" w:styleId="Body">
    <w:name w:val="Body"/>
    <w:basedOn w:val="Standaard"/>
    <w:link w:val="BodyChar"/>
    <w:uiPriority w:val="99"/>
    <w:semiHidden/>
    <w:rsid w:val="00455D3F"/>
    <w:pPr>
      <w:spacing w:after="0" w:line="260" w:lineRule="atLeast"/>
      <w:jc w:val="both"/>
    </w:pPr>
    <w:rPr>
      <w:sz w:val="21"/>
    </w:rPr>
  </w:style>
  <w:style w:type="paragraph" w:customStyle="1" w:styleId="XML">
    <w:name w:val="XML"/>
    <w:basedOn w:val="Body"/>
    <w:uiPriority w:val="99"/>
    <w:semiHidden/>
    <w:rsid w:val="00455D3F"/>
    <w:pPr>
      <w:keepNext/>
      <w:keepLines/>
      <w:pBdr>
        <w:top w:val="dotted" w:sz="4" w:space="1" w:color="auto"/>
        <w:left w:val="dotted" w:sz="4" w:space="0" w:color="auto"/>
        <w:bottom w:val="dotted" w:sz="4" w:space="1" w:color="auto"/>
        <w:right w:val="dotted" w:sz="4" w:space="4" w:color="auto"/>
      </w:pBdr>
      <w:shd w:val="clear" w:color="auto" w:fill="CCFFFF"/>
      <w:tabs>
        <w:tab w:val="left" w:pos="397"/>
        <w:tab w:val="left" w:pos="794"/>
        <w:tab w:val="left" w:pos="1191"/>
        <w:tab w:val="left" w:pos="1588"/>
        <w:tab w:val="left" w:pos="1985"/>
        <w:tab w:val="left" w:pos="2381"/>
        <w:tab w:val="left" w:pos="2778"/>
      </w:tabs>
      <w:spacing w:before="40" w:after="40" w:line="240" w:lineRule="auto"/>
      <w:jc w:val="left"/>
    </w:pPr>
    <w:rPr>
      <w:rFonts w:ascii="Courier New" w:hAnsi="Courier New"/>
      <w:noProof/>
      <w:sz w:val="18"/>
      <w:szCs w:val="18"/>
    </w:rPr>
  </w:style>
  <w:style w:type="character" w:customStyle="1" w:styleId="Eislabel">
    <w:name w:val="Eis_label"/>
    <w:qFormat/>
    <w:rsid w:val="00455D3F"/>
    <w:rPr>
      <w:rFonts w:ascii="Courier New" w:hAnsi="Courier New" w:cs="Courier New" w:hint="default"/>
      <w:b/>
      <w:bCs w:val="0"/>
      <w:caps/>
      <w:noProof/>
      <w:color w:val="auto"/>
      <w:sz w:val="18"/>
      <w:szCs w:val="18"/>
      <w:bdr w:val="single" w:sz="4" w:space="0" w:color="auto"/>
      <w:shd w:val="clear" w:color="auto" w:fill="548DD4"/>
      <w:lang w:val="nl-NL"/>
    </w:rPr>
  </w:style>
  <w:style w:type="character" w:customStyle="1" w:styleId="NormaalXML">
    <w:name w:val="Normaal XML"/>
    <w:uiPriority w:val="1"/>
    <w:qFormat/>
    <w:rsid w:val="00455D3F"/>
    <w:rPr>
      <w:rFonts w:ascii="Courier New" w:hAnsi="Courier New" w:cs="Courier New" w:hint="default"/>
    </w:rPr>
  </w:style>
  <w:style w:type="character" w:styleId="Zwaar">
    <w:name w:val="Strong"/>
    <w:uiPriority w:val="22"/>
    <w:qFormat/>
    <w:rsid w:val="00455D3F"/>
    <w:rPr>
      <w:b/>
      <w:bCs/>
    </w:rPr>
  </w:style>
  <w:style w:type="numbering" w:customStyle="1" w:styleId="Tabeltekstlijst">
    <w:name w:val="Tabeltekst lijst"/>
    <w:rsid w:val="00455D3F"/>
    <w:pPr>
      <w:numPr>
        <w:numId w:val="11"/>
      </w:numPr>
    </w:pPr>
  </w:style>
  <w:style w:type="paragraph" w:customStyle="1" w:styleId="Default">
    <w:name w:val="Default"/>
    <w:rsid w:val="00455D3F"/>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styleId="Geenafstand">
    <w:name w:val="No Spacing"/>
    <w:link w:val="GeenafstandChar1"/>
    <w:uiPriority w:val="1"/>
    <w:rsid w:val="00455D3F"/>
    <w:pPr>
      <w:suppressAutoHyphens/>
      <w:spacing w:after="0" w:line="240" w:lineRule="auto"/>
    </w:pPr>
    <w:rPr>
      <w:rFonts w:ascii="Verdana" w:eastAsia="Times New Roman" w:hAnsi="Verdana" w:cs="Times New Roman"/>
      <w:snapToGrid w:val="0"/>
      <w:color w:val="7A6E62"/>
      <w:sz w:val="20"/>
      <w:szCs w:val="20"/>
    </w:rPr>
  </w:style>
  <w:style w:type="paragraph" w:styleId="Lijstalinea">
    <w:name w:val="List Paragraph"/>
    <w:basedOn w:val="Standaard"/>
    <w:uiPriority w:val="34"/>
    <w:qFormat/>
    <w:rsid w:val="00455D3F"/>
    <w:pPr>
      <w:spacing w:after="0"/>
      <w:ind w:left="720"/>
    </w:pPr>
    <w:rPr>
      <w:szCs w:val="24"/>
      <w:lang w:eastAsia="ar-SA"/>
    </w:rPr>
  </w:style>
  <w:style w:type="paragraph" w:customStyle="1" w:styleId="Bijschrift1">
    <w:name w:val="Bijschrift1"/>
    <w:basedOn w:val="Standaard"/>
    <w:next w:val="Standaard"/>
    <w:rsid w:val="00455D3F"/>
    <w:pPr>
      <w:spacing w:after="0"/>
    </w:pPr>
    <w:rPr>
      <w:b/>
      <w:bCs/>
      <w:lang w:eastAsia="ar-SA"/>
    </w:rPr>
  </w:style>
  <w:style w:type="character" w:customStyle="1" w:styleId="TekstopmerkingChar1">
    <w:name w:val="Tekst opmerking Char1"/>
    <w:uiPriority w:val="99"/>
    <w:semiHidden/>
    <w:rsid w:val="00455D3F"/>
    <w:rPr>
      <w:rFonts w:ascii="Verdana" w:hAnsi="Verdana"/>
    </w:rPr>
  </w:style>
  <w:style w:type="paragraph" w:customStyle="1" w:styleId="Lijst1vierkant">
    <w:name w:val="Lijst 1 vierkant"/>
    <w:basedOn w:val="Standaard"/>
    <w:link w:val="Lijst1vierkantCharChar"/>
    <w:rsid w:val="00455D3F"/>
    <w:pPr>
      <w:tabs>
        <w:tab w:val="left" w:pos="907"/>
      </w:tabs>
      <w:spacing w:after="0"/>
      <w:ind w:left="908" w:hanging="454"/>
    </w:pPr>
    <w:rPr>
      <w:szCs w:val="24"/>
      <w:lang w:eastAsia="ar-SA"/>
    </w:rPr>
  </w:style>
  <w:style w:type="paragraph" w:customStyle="1" w:styleId="Eis2">
    <w:name w:val="Eis_2"/>
    <w:basedOn w:val="Standaard"/>
    <w:link w:val="Eis2Char"/>
    <w:rsid w:val="00455D3F"/>
    <w:pPr>
      <w:tabs>
        <w:tab w:val="num" w:pos="1304"/>
      </w:tabs>
      <w:spacing w:after="0"/>
      <w:ind w:left="1304" w:hanging="340"/>
    </w:pPr>
    <w:rPr>
      <w:szCs w:val="24"/>
      <w:lang w:eastAsia="ar-SA"/>
    </w:rPr>
  </w:style>
  <w:style w:type="paragraph" w:styleId="Normaalweb">
    <w:name w:val="Normal (Web)"/>
    <w:basedOn w:val="Standaard"/>
    <w:uiPriority w:val="99"/>
    <w:unhideWhenUsed/>
    <w:rsid w:val="00455D3F"/>
    <w:pPr>
      <w:spacing w:before="100" w:beforeAutospacing="1" w:after="100" w:afterAutospacing="1"/>
    </w:pPr>
    <w:rPr>
      <w:rFonts w:ascii="Times New Roman" w:hAnsi="Times New Roman"/>
      <w:sz w:val="24"/>
      <w:szCs w:val="24"/>
      <w:lang w:eastAsia="nl-NL"/>
    </w:rPr>
  </w:style>
  <w:style w:type="character" w:customStyle="1" w:styleId="GeenafstandChar1">
    <w:name w:val="Geen afstand Char1"/>
    <w:link w:val="Geenafstand"/>
    <w:uiPriority w:val="1"/>
    <w:rsid w:val="00455D3F"/>
    <w:rPr>
      <w:rFonts w:ascii="Verdana" w:eastAsia="Times New Roman" w:hAnsi="Verdana" w:cs="Times New Roman"/>
      <w:snapToGrid w:val="0"/>
      <w:color w:val="7A6E62"/>
      <w:sz w:val="20"/>
      <w:szCs w:val="20"/>
    </w:rPr>
  </w:style>
  <w:style w:type="character" w:customStyle="1" w:styleId="Lijst1vierkantCharChar">
    <w:name w:val="Lijst 1 vierkant Char Char"/>
    <w:link w:val="Lijst1vierkant"/>
    <w:rsid w:val="00455D3F"/>
    <w:rPr>
      <w:rFonts w:ascii="Verdana" w:eastAsia="Times New Roman" w:hAnsi="Verdana" w:cs="Times New Roman"/>
      <w:sz w:val="20"/>
      <w:szCs w:val="24"/>
      <w:lang w:eastAsia="ar-SA"/>
    </w:rPr>
  </w:style>
  <w:style w:type="table" w:styleId="Kleurrijkraster-accent6">
    <w:name w:val="Colorful Grid Accent 6"/>
    <w:basedOn w:val="Standaardtabel"/>
    <w:uiPriority w:val="73"/>
    <w:rsid w:val="00455D3F"/>
    <w:pPr>
      <w:spacing w:after="0" w:line="240" w:lineRule="auto"/>
    </w:pPr>
    <w:rPr>
      <w:rFonts w:ascii="Times New Roman" w:eastAsia="Times New Roman" w:hAnsi="Times New Roman" w:cs="Times New Roman"/>
      <w:color w:val="000000"/>
      <w:sz w:val="20"/>
      <w:szCs w:val="20"/>
      <w:lang w:eastAsia="nl-NL"/>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Opmaakprofiel1">
    <w:name w:val="Opmaakprofiel1"/>
    <w:basedOn w:val="Standaardtabel"/>
    <w:uiPriority w:val="99"/>
    <w:qFormat/>
    <w:rsid w:val="00455D3F"/>
    <w:pPr>
      <w:spacing w:after="0" w:line="240" w:lineRule="auto"/>
    </w:pPr>
    <w:rPr>
      <w:rFonts w:ascii="Times New Roman" w:eastAsia="Times New Roman" w:hAnsi="Times New Roman" w:cs="Times New Roman"/>
      <w:sz w:val="20"/>
      <w:szCs w:val="20"/>
      <w:lang w:eastAsia="nl-NL"/>
    </w:rPr>
    <w:tblPr/>
  </w:style>
  <w:style w:type="paragraph" w:customStyle="1" w:styleId="Normaal">
    <w:name w:val="Normaal"/>
    <w:basedOn w:val="Bijschrift"/>
    <w:rsid w:val="00455D3F"/>
    <w:pPr>
      <w:keepNext/>
      <w:keepLines/>
      <w:widowControl w:val="0"/>
      <w:spacing w:after="0"/>
    </w:pPr>
    <w:rPr>
      <w:rFonts w:eastAsia="MS Mincho"/>
      <w:b w:val="0"/>
      <w:bCs w:val="0"/>
    </w:rPr>
  </w:style>
  <w:style w:type="paragraph" w:customStyle="1" w:styleId="ListParagraph2">
    <w:name w:val="List Paragraph2"/>
    <w:basedOn w:val="Standaard"/>
    <w:rsid w:val="00455D3F"/>
    <w:pPr>
      <w:spacing w:after="0"/>
      <w:ind w:left="720"/>
      <w:contextualSpacing/>
    </w:pPr>
    <w:rPr>
      <w:rFonts w:eastAsia="MS Mincho"/>
      <w:szCs w:val="24"/>
      <w:lang w:eastAsia="nl-NL"/>
    </w:rPr>
  </w:style>
  <w:style w:type="character" w:customStyle="1" w:styleId="apple-converted-space">
    <w:name w:val="apple-converted-space"/>
    <w:basedOn w:val="Standaardalinea-lettertype"/>
    <w:rsid w:val="00455D3F"/>
  </w:style>
  <w:style w:type="table" w:styleId="Lijsttabel6kleurrijk">
    <w:name w:val="List Table 6 Colorful"/>
    <w:basedOn w:val="Standaardtabel"/>
    <w:uiPriority w:val="51"/>
    <w:rsid w:val="00455D3F"/>
    <w:pPr>
      <w:spacing w:after="0" w:line="240" w:lineRule="auto"/>
    </w:pPr>
    <w:rPr>
      <w:color w:val="103A5D" w:themeColor="text1"/>
    </w:rPr>
    <w:tblPr>
      <w:tblStyleRowBandSize w:val="1"/>
      <w:tblStyleColBandSize w:val="1"/>
      <w:tblBorders>
        <w:top w:val="single" w:sz="4" w:space="0" w:color="103A5D" w:themeColor="text1"/>
        <w:bottom w:val="single" w:sz="4" w:space="0" w:color="103A5D" w:themeColor="text1"/>
      </w:tblBorders>
    </w:tblPr>
    <w:tblStylePr w:type="firstRow">
      <w:rPr>
        <w:b/>
        <w:bCs/>
      </w:rPr>
      <w:tblPr/>
      <w:tcPr>
        <w:tcBorders>
          <w:bottom w:val="single" w:sz="4" w:space="0" w:color="103A5D" w:themeColor="text1"/>
        </w:tcBorders>
      </w:tcPr>
    </w:tblStylePr>
    <w:tblStylePr w:type="lastRow">
      <w:rPr>
        <w:b/>
        <w:bCs/>
      </w:rPr>
      <w:tblPr/>
      <w:tcPr>
        <w:tcBorders>
          <w:top w:val="double" w:sz="4" w:space="0" w:color="103A5D" w:themeColor="text1"/>
        </w:tcBorders>
      </w:tcPr>
    </w:tblStylePr>
    <w:tblStylePr w:type="firstCol">
      <w:rPr>
        <w:b/>
        <w:bCs/>
      </w:rPr>
    </w:tblStylePr>
    <w:tblStylePr w:type="lastCol">
      <w:rPr>
        <w:b/>
        <w:bCs/>
      </w:rPr>
    </w:tblStylePr>
    <w:tblStylePr w:type="band1Vert">
      <w:tblPr/>
      <w:tcPr>
        <w:shd w:val="clear" w:color="auto" w:fill="BAD9F3" w:themeFill="text1" w:themeFillTint="33"/>
      </w:tcPr>
    </w:tblStylePr>
    <w:tblStylePr w:type="band1Horz">
      <w:tblPr/>
      <w:tcPr>
        <w:shd w:val="clear" w:color="auto" w:fill="BAD9F3" w:themeFill="text1" w:themeFillTint="33"/>
      </w:tcPr>
    </w:tblStylePr>
  </w:style>
  <w:style w:type="character" w:customStyle="1" w:styleId="TemplateInstructieChar">
    <w:name w:val="Template Instructie Char"/>
    <w:link w:val="TemplateInstructie"/>
    <w:locked/>
    <w:rsid w:val="006401B8"/>
    <w:rPr>
      <w:rFonts w:ascii="Verdana" w:hAnsi="Verdana" w:cs="Verdana"/>
      <w:i/>
      <w:iCs/>
      <w:color w:val="E36C0A"/>
    </w:rPr>
  </w:style>
  <w:style w:type="paragraph" w:customStyle="1" w:styleId="TemplateInstructie">
    <w:name w:val="Template Instructie"/>
    <w:basedOn w:val="Standaard"/>
    <w:link w:val="TemplateInstructieChar"/>
    <w:rsid w:val="006401B8"/>
    <w:pPr>
      <w:spacing w:after="0"/>
    </w:pPr>
    <w:rPr>
      <w:rFonts w:cs="Verdana"/>
      <w:i/>
      <w:iCs/>
      <w:color w:val="E36C0A"/>
      <w:sz w:val="22"/>
    </w:rPr>
  </w:style>
  <w:style w:type="paragraph" w:customStyle="1" w:styleId="Lijst0vierkant">
    <w:name w:val="Lijst 0 vierkant"/>
    <w:basedOn w:val="Standaard"/>
    <w:rsid w:val="006401B8"/>
    <w:pPr>
      <w:tabs>
        <w:tab w:val="left" w:pos="454"/>
      </w:tabs>
      <w:spacing w:after="0"/>
      <w:ind w:left="454" w:hanging="454"/>
    </w:pPr>
    <w:rPr>
      <w:rFonts w:eastAsia="MS Mincho"/>
      <w:szCs w:val="24"/>
      <w:lang w:eastAsia="nl-NL"/>
    </w:rPr>
  </w:style>
  <w:style w:type="paragraph" w:customStyle="1" w:styleId="heading1Hoofdstukh1Heading1Char">
    <w:name w:val="heading 1Hoofdstukh1Heading 1 Char"/>
    <w:basedOn w:val="Standaard"/>
    <w:next w:val="Standaard"/>
    <w:rsid w:val="00953060"/>
    <w:pPr>
      <w:keepNext/>
      <w:keepLines/>
      <w:pageBreakBefore/>
      <w:spacing w:after="851" w:line="480" w:lineRule="exact"/>
      <w:ind w:left="1134" w:hanging="1134"/>
      <w:outlineLvl w:val="0"/>
    </w:pPr>
    <w:rPr>
      <w:rFonts w:ascii="Book Antiqua" w:eastAsia="Book Antiqua" w:hAnsi="Book Antiqua" w:cs="Book Antiqua"/>
      <w:b/>
      <w:color w:val="DE5715"/>
      <w:sz w:val="38"/>
      <w:szCs w:val="38"/>
      <w:lang w:eastAsia="nl-NL"/>
    </w:rPr>
  </w:style>
  <w:style w:type="paragraph" w:customStyle="1" w:styleId="heading2paragraafParagraafh2">
    <w:name w:val="heading 2paragraafParagraafh2"/>
    <w:basedOn w:val="Standaard"/>
    <w:next w:val="Standaard"/>
    <w:rsid w:val="00953060"/>
    <w:pPr>
      <w:keepNext/>
      <w:keepLines/>
      <w:spacing w:before="40" w:after="120" w:line="250" w:lineRule="auto"/>
      <w:ind w:left="851" w:hanging="851"/>
      <w:outlineLvl w:val="1"/>
    </w:pPr>
    <w:rPr>
      <w:rFonts w:ascii="Calibri" w:eastAsia="Calibri" w:hAnsi="Calibri" w:cs="Calibri"/>
      <w:b/>
      <w:color w:val="00588D"/>
      <w:sz w:val="26"/>
      <w:szCs w:val="26"/>
      <w:lang w:eastAsia="nl-NL"/>
    </w:rPr>
  </w:style>
  <w:style w:type="paragraph" w:customStyle="1" w:styleId="heading3subparagraafSub-paragraafh3">
    <w:name w:val="heading 3subparagraafSub-paragraafh3"/>
    <w:basedOn w:val="Standaard"/>
    <w:next w:val="Standaard"/>
    <w:rsid w:val="00953060"/>
    <w:pPr>
      <w:keepNext/>
      <w:keepLines/>
      <w:spacing w:before="40" w:after="0" w:line="250" w:lineRule="auto"/>
      <w:ind w:left="720" w:hanging="720"/>
      <w:outlineLvl w:val="2"/>
    </w:pPr>
    <w:rPr>
      <w:rFonts w:ascii="Calibri" w:eastAsia="Calibri" w:hAnsi="Calibri" w:cs="Calibri"/>
      <w:b/>
      <w:color w:val="DE5715"/>
      <w:sz w:val="20"/>
      <w:szCs w:val="20"/>
      <w:lang w:eastAsia="nl-NL"/>
    </w:rPr>
  </w:style>
  <w:style w:type="paragraph" w:customStyle="1" w:styleId="heading4restparagraafSection">
    <w:name w:val="heading 4restparagraafSection"/>
    <w:basedOn w:val="Standaard"/>
    <w:next w:val="Standaard"/>
    <w:rsid w:val="00953060"/>
    <w:pPr>
      <w:keepNext/>
      <w:keepLines/>
      <w:spacing w:before="40" w:after="120" w:line="250" w:lineRule="exact"/>
    </w:pPr>
    <w:rPr>
      <w:rFonts w:ascii="Calibri Light" w:eastAsia="Calibri Light" w:hAnsi="Calibri Light" w:cs="Calibri Light"/>
      <w:b/>
      <w:color w:val="4E5A60"/>
      <w:sz w:val="20"/>
      <w:szCs w:val="20"/>
      <w:lang w:eastAsia="nl-NL"/>
    </w:rPr>
  </w:style>
  <w:style w:type="paragraph" w:customStyle="1" w:styleId="heading9Bijlage">
    <w:name w:val="heading 9Bijlage"/>
    <w:basedOn w:val="Standaard"/>
    <w:next w:val="Standaard"/>
    <w:rsid w:val="00953060"/>
    <w:pPr>
      <w:keepNext/>
      <w:keepLines/>
      <w:spacing w:before="40" w:after="0" w:line="250" w:lineRule="auto"/>
      <w:ind w:left="1584" w:hanging="1584"/>
      <w:outlineLvl w:val="8"/>
    </w:pPr>
    <w:rPr>
      <w:rFonts w:ascii="Calibri Light" w:eastAsia="Calibri Light" w:hAnsi="Calibri Light" w:cs="Calibri Light"/>
      <w:i/>
      <w:color w:val="65747C"/>
      <w:sz w:val="21"/>
      <w:szCs w:val="21"/>
      <w:lang w:eastAsia="nl-NL"/>
    </w:rPr>
  </w:style>
  <w:style w:type="character" w:customStyle="1" w:styleId="Kop1CharHoofdstukCharh1CharHeading1CharChar">
    <w:name w:val="Kop 1 CharHoofdstuk Charh1 CharHeading 1 Char Char"/>
    <w:rsid w:val="00953060"/>
    <w:rPr>
      <w:rFonts w:ascii="Book Antiqua" w:eastAsia="Book Antiqua" w:hAnsi="Book Antiqua" w:cs="Book Antiqua"/>
      <w:b/>
      <w:color w:val="DE5715"/>
      <w:sz w:val="38"/>
      <w:szCs w:val="38"/>
    </w:rPr>
  </w:style>
  <w:style w:type="character" w:customStyle="1" w:styleId="Kop2CharparagraafCharParagraafCharh2Char">
    <w:name w:val="Kop 2 Charparagraaf CharParagraaf Charh2 Char"/>
    <w:rsid w:val="00953060"/>
    <w:rPr>
      <w:rFonts w:ascii="Times New Roman" w:eastAsia="Times New Roman" w:hAnsi="Times New Roman" w:cs="Times New Roman"/>
      <w:b/>
      <w:color w:val="00588D"/>
      <w:sz w:val="26"/>
      <w:szCs w:val="26"/>
    </w:rPr>
  </w:style>
  <w:style w:type="character" w:customStyle="1" w:styleId="Kop3CharsubparagraafCharSub-paragraafCharh3Char">
    <w:name w:val="Kop 3 Charsubparagraaf CharSub-paragraaf Charh3 Char"/>
    <w:rsid w:val="00953060"/>
    <w:rPr>
      <w:rFonts w:ascii="Calibri" w:eastAsia="Calibri" w:hAnsi="Calibri" w:cs="Calibri"/>
      <w:b/>
      <w:color w:val="DE5715"/>
      <w:sz w:val="21"/>
      <w:szCs w:val="21"/>
    </w:rPr>
  </w:style>
  <w:style w:type="character" w:customStyle="1" w:styleId="Kop4CharrestparagraafCharSectionChar">
    <w:name w:val="Kop 4 Charrestparagraaf CharSection Char"/>
    <w:rsid w:val="00953060"/>
    <w:rPr>
      <w:rFonts w:ascii="Calibri Light" w:eastAsia="Calibri Light" w:hAnsi="Calibri Light" w:cs="Calibri Light"/>
      <w:b/>
      <w:color w:val="4E5A60"/>
      <w:sz w:val="26"/>
      <w:szCs w:val="26"/>
    </w:rPr>
  </w:style>
  <w:style w:type="character" w:customStyle="1" w:styleId="Kop5Char">
    <w:name w:val="Kop 5 Char"/>
    <w:rsid w:val="00953060"/>
    <w:rPr>
      <w:rFonts w:ascii="Calibri Light" w:eastAsia="Calibri Light" w:hAnsi="Calibri Light" w:cs="Calibri Light"/>
      <w:color w:val="004169"/>
    </w:rPr>
  </w:style>
  <w:style w:type="character" w:customStyle="1" w:styleId="Kop6Char">
    <w:name w:val="Kop 6 Char"/>
    <w:rsid w:val="00953060"/>
    <w:rPr>
      <w:rFonts w:ascii="Calibri Light" w:eastAsia="Calibri Light" w:hAnsi="Calibri Light" w:cs="Calibri Light"/>
      <w:color w:val="002B46"/>
    </w:rPr>
  </w:style>
  <w:style w:type="character" w:customStyle="1" w:styleId="Kop7Char">
    <w:name w:val="Kop 7 Char"/>
    <w:rsid w:val="00953060"/>
    <w:rPr>
      <w:rFonts w:ascii="Calibri Light" w:eastAsia="Calibri Light" w:hAnsi="Calibri Light" w:cs="Calibri Light"/>
      <w:i/>
      <w:color w:val="002B46"/>
    </w:rPr>
  </w:style>
  <w:style w:type="character" w:customStyle="1" w:styleId="Kop8Char">
    <w:name w:val="Kop 8 Char"/>
    <w:rsid w:val="00953060"/>
    <w:rPr>
      <w:rFonts w:ascii="Calibri Light" w:eastAsia="Calibri Light" w:hAnsi="Calibri Light" w:cs="Calibri Light"/>
      <w:color w:val="65747C"/>
      <w:sz w:val="21"/>
      <w:szCs w:val="21"/>
    </w:rPr>
  </w:style>
  <w:style w:type="character" w:customStyle="1" w:styleId="Kop9CharBijlageChar">
    <w:name w:val="Kop 9 CharBijlage Char"/>
    <w:rsid w:val="00953060"/>
    <w:rPr>
      <w:rFonts w:ascii="Calibri Light" w:eastAsia="Calibri Light" w:hAnsi="Calibri Light" w:cs="Calibri Light"/>
      <w:i/>
      <w:color w:val="65747C"/>
      <w:sz w:val="21"/>
      <w:szCs w:val="21"/>
    </w:rPr>
  </w:style>
  <w:style w:type="character" w:customStyle="1" w:styleId="KoptekstChar">
    <w:name w:val="Koptekst Char"/>
    <w:rsid w:val="00953060"/>
    <w:rPr>
      <w:rFonts w:ascii="Times New Roman" w:eastAsia="Times New Roman" w:hAnsi="Times New Roman" w:cs="Times New Roman"/>
    </w:rPr>
  </w:style>
  <w:style w:type="character" w:customStyle="1" w:styleId="VoettekstChar">
    <w:name w:val="Voettekst Char"/>
    <w:rsid w:val="00953060"/>
    <w:rPr>
      <w:rFonts w:ascii="Times New Roman" w:eastAsia="Times New Roman" w:hAnsi="Times New Roman" w:cs="Times New Roman"/>
    </w:rPr>
  </w:style>
  <w:style w:type="paragraph" w:customStyle="1" w:styleId="Rapporttitel">
    <w:name w:val="Rapport titel"/>
    <w:basedOn w:val="Standaard"/>
    <w:rsid w:val="00953060"/>
    <w:pPr>
      <w:spacing w:line="860" w:lineRule="exact"/>
    </w:pPr>
    <w:rPr>
      <w:rFonts w:ascii="Book Antiqua" w:eastAsia="Book Antiqua" w:hAnsi="Book Antiqua" w:cs="Book Antiqua"/>
      <w:b/>
      <w:color w:val="FFFFFF"/>
      <w:sz w:val="70"/>
      <w:szCs w:val="70"/>
      <w:lang w:eastAsia="nl-NL"/>
    </w:rPr>
  </w:style>
  <w:style w:type="character" w:styleId="Tekstvantijdelijkeaanduiding">
    <w:name w:val="Placeholder Text"/>
    <w:rsid w:val="00953060"/>
    <w:rPr>
      <w:rFonts w:ascii="Times New Roman" w:eastAsia="Times New Roman" w:hAnsi="Times New Roman" w:cs="Times New Roman"/>
      <w:color w:val="808080"/>
    </w:rPr>
  </w:style>
  <w:style w:type="character" w:customStyle="1" w:styleId="RapporttitelChar">
    <w:name w:val="Rapport titel Char"/>
    <w:rsid w:val="00953060"/>
    <w:rPr>
      <w:rFonts w:ascii="Book Antiqua" w:eastAsia="Book Antiqua" w:hAnsi="Book Antiqua" w:cs="Book Antiqua"/>
      <w:b/>
      <w:color w:val="FFFFFF"/>
      <w:sz w:val="70"/>
      <w:szCs w:val="70"/>
    </w:rPr>
  </w:style>
  <w:style w:type="paragraph" w:customStyle="1" w:styleId="Intro">
    <w:name w:val="Intro"/>
    <w:basedOn w:val="Standaard"/>
    <w:next w:val="Standaard"/>
    <w:rsid w:val="00953060"/>
    <w:pPr>
      <w:keepNext/>
      <w:pBdr>
        <w:left w:val="single" w:sz="0" w:space="0" w:color="DE5715"/>
      </w:pBdr>
      <w:spacing w:after="0" w:line="250" w:lineRule="auto"/>
    </w:pPr>
    <w:rPr>
      <w:rFonts w:ascii="Calibri" w:eastAsia="Calibri" w:hAnsi="Calibri" w:cs="Calibri"/>
      <w:b/>
      <w:color w:val="00588D"/>
      <w:sz w:val="26"/>
      <w:szCs w:val="26"/>
      <w:lang w:eastAsia="nl-NL"/>
    </w:rPr>
  </w:style>
  <w:style w:type="paragraph" w:customStyle="1" w:styleId="OpsommingVZVZ">
    <w:name w:val="Opsomming VZVZ"/>
    <w:basedOn w:val="Standaard"/>
    <w:rsid w:val="00953060"/>
    <w:pPr>
      <w:spacing w:after="0" w:line="250" w:lineRule="auto"/>
      <w:ind w:left="397" w:hanging="397"/>
      <w:contextualSpacing/>
    </w:pPr>
    <w:rPr>
      <w:rFonts w:ascii="Calibri" w:eastAsia="Calibri" w:hAnsi="Calibri" w:cs="Calibri"/>
      <w:color w:val="575756"/>
      <w:sz w:val="20"/>
      <w:szCs w:val="20"/>
      <w:lang w:eastAsia="nl-NL"/>
    </w:rPr>
  </w:style>
  <w:style w:type="paragraph" w:customStyle="1" w:styleId="OpsommingVZVZteken">
    <w:name w:val="Opsomming VZVZ teken"/>
    <w:basedOn w:val="Standaard"/>
    <w:rsid w:val="00953060"/>
    <w:pPr>
      <w:spacing w:line="250" w:lineRule="auto"/>
      <w:ind w:left="360" w:hanging="360"/>
      <w:contextualSpacing/>
    </w:pPr>
    <w:rPr>
      <w:rFonts w:ascii="Calibri" w:eastAsia="Calibri" w:hAnsi="Calibri" w:cs="Calibri"/>
      <w:color w:val="575756"/>
      <w:sz w:val="20"/>
      <w:szCs w:val="20"/>
      <w:lang w:eastAsia="nl-NL"/>
    </w:rPr>
  </w:style>
  <w:style w:type="character" w:customStyle="1" w:styleId="VoetnoottekstChar">
    <w:name w:val="Voetnoottekst Char"/>
    <w:rsid w:val="00953060"/>
    <w:rPr>
      <w:rFonts w:ascii="Verdana" w:eastAsia="Verdana" w:hAnsi="Verdana" w:cs="Verdana"/>
      <w:color w:val="000000"/>
      <w:sz w:val="20"/>
      <w:szCs w:val="20"/>
    </w:rPr>
  </w:style>
  <w:style w:type="character" w:customStyle="1" w:styleId="footnotereferenceVoetnootmarkeringMedMij">
    <w:name w:val="footnote referenceVoetnootmarkering MedMij"/>
    <w:rsid w:val="00953060"/>
    <w:rPr>
      <w:rFonts w:ascii="Times New Roman" w:eastAsia="Times New Roman" w:hAnsi="Times New Roman" w:cs="Times New Roman"/>
    </w:rPr>
  </w:style>
  <w:style w:type="paragraph" w:customStyle="1" w:styleId="Kopjes">
    <w:name w:val="Kopjes"/>
    <w:basedOn w:val="Standaard"/>
    <w:rsid w:val="00953060"/>
    <w:pPr>
      <w:keepLines/>
      <w:spacing w:after="0" w:line="240" w:lineRule="auto"/>
    </w:pPr>
    <w:rPr>
      <w:rFonts w:ascii="Verdana" w:eastAsia="Verdana" w:hAnsi="Verdana" w:cs="Verdana"/>
      <w:b/>
      <w:color w:val="575756"/>
      <w:sz w:val="20"/>
      <w:szCs w:val="20"/>
      <w:lang w:eastAsia="nl-NL"/>
    </w:rPr>
  </w:style>
  <w:style w:type="paragraph" w:customStyle="1" w:styleId="Kopje">
    <w:name w:val="Kopje"/>
    <w:basedOn w:val="Standaard"/>
    <w:next w:val="Standaard"/>
    <w:rsid w:val="00953060"/>
    <w:pPr>
      <w:spacing w:before="240" w:after="0" w:line="240" w:lineRule="auto"/>
    </w:pPr>
    <w:rPr>
      <w:rFonts w:ascii="Verdana" w:eastAsia="Verdana" w:hAnsi="Verdana" w:cs="Verdana"/>
      <w:b/>
      <w:color w:val="575756"/>
      <w:sz w:val="20"/>
      <w:szCs w:val="20"/>
      <w:lang w:eastAsia="nl-NL"/>
    </w:rPr>
  </w:style>
  <w:style w:type="character" w:customStyle="1" w:styleId="TekstopmerkingChar">
    <w:name w:val="Tekst opmerking Char"/>
    <w:rsid w:val="00953060"/>
    <w:rPr>
      <w:rFonts w:ascii="Verdana" w:eastAsia="Verdana" w:hAnsi="Verdana" w:cs="Verdana"/>
      <w:color w:val="000000"/>
      <w:sz w:val="20"/>
      <w:szCs w:val="20"/>
    </w:rPr>
  </w:style>
  <w:style w:type="character" w:customStyle="1" w:styleId="GeenafstandChar">
    <w:name w:val="Geen afstand Char"/>
    <w:rsid w:val="00953060"/>
    <w:rPr>
      <w:rFonts w:ascii="Verdana" w:eastAsia="Verdana" w:hAnsi="Verdana" w:cs="Verdana"/>
      <w:color w:val="7A6E62"/>
      <w:sz w:val="20"/>
      <w:szCs w:val="20"/>
    </w:rPr>
  </w:style>
  <w:style w:type="character" w:customStyle="1" w:styleId="BallontekstChar">
    <w:name w:val="Ballontekst Char"/>
    <w:rsid w:val="00953060"/>
    <w:rPr>
      <w:rFonts w:ascii="Segoe UI" w:eastAsia="Segoe UI" w:hAnsi="Segoe UI" w:cs="Segoe UI"/>
    </w:rPr>
  </w:style>
  <w:style w:type="character" w:customStyle="1" w:styleId="SSTemplateField">
    <w:name w:val="SSTemplateField"/>
    <w:rsid w:val="00953060"/>
    <w:rPr>
      <w:rFonts w:ascii="Lucida Sans" w:eastAsia="Lucida Sans" w:hAnsi="Lucida Sans" w:cs="Lucida Sans"/>
      <w:b/>
      <w:color w:val="FFFFFF"/>
      <w:sz w:val="16"/>
      <w:szCs w:val="16"/>
      <w:shd w:val="clear" w:color="auto" w:fill="FF0000"/>
    </w:rPr>
  </w:style>
  <w:style w:type="character" w:customStyle="1" w:styleId="SSBookmark">
    <w:name w:val="SSBookmark"/>
    <w:rsid w:val="00953060"/>
    <w:rPr>
      <w:rFonts w:ascii="Lucida Sans" w:eastAsia="Lucida Sans" w:hAnsi="Lucida Sans" w:cs="Lucida Sans"/>
      <w:b/>
      <w:color w:val="000000"/>
      <w:sz w:val="16"/>
      <w:szCs w:val="16"/>
      <w:shd w:val="clear" w:color="auto" w:fill="FFFF80"/>
    </w:rPr>
  </w:style>
  <w:style w:type="character" w:customStyle="1" w:styleId="Italics">
    <w:name w:val="Italics"/>
    <w:rsid w:val="00953060"/>
    <w:rPr>
      <w:i/>
    </w:rPr>
  </w:style>
  <w:style w:type="character" w:customStyle="1" w:styleId="Bold">
    <w:name w:val="Bold"/>
    <w:rsid w:val="00953060"/>
    <w:rPr>
      <w:b/>
    </w:rPr>
  </w:style>
  <w:style w:type="character" w:customStyle="1" w:styleId="BoldItalics">
    <w:name w:val="Bold Italics"/>
    <w:rsid w:val="00953060"/>
    <w:rPr>
      <w:b/>
      <w:i/>
    </w:rPr>
  </w:style>
  <w:style w:type="character" w:customStyle="1" w:styleId="FieldLabel">
    <w:name w:val="Field Label"/>
    <w:rsid w:val="00953060"/>
    <w:rPr>
      <w:rFonts w:ascii="Times New Roman" w:eastAsia="Times New Roman" w:hAnsi="Times New Roman" w:cs="Times New Roman"/>
    </w:rPr>
  </w:style>
  <w:style w:type="paragraph" w:customStyle="1" w:styleId="CoverHeading1">
    <w:name w:val="Cover Heading 1"/>
    <w:basedOn w:val="Standaard"/>
    <w:next w:val="Standaard"/>
    <w:rsid w:val="00953060"/>
    <w:pPr>
      <w:spacing w:after="0" w:line="240" w:lineRule="auto"/>
      <w:jc w:val="right"/>
    </w:pPr>
    <w:rPr>
      <w:rFonts w:ascii="Calibri" w:eastAsia="Calibri" w:hAnsi="Calibri" w:cs="Calibri"/>
      <w:b/>
      <w:sz w:val="72"/>
      <w:szCs w:val="72"/>
      <w:lang w:eastAsia="nl-NL"/>
    </w:rPr>
  </w:style>
  <w:style w:type="paragraph" w:customStyle="1" w:styleId="CoverHeading2">
    <w:name w:val="Cover Heading 2"/>
    <w:basedOn w:val="Standaard"/>
    <w:next w:val="Standaard"/>
    <w:rsid w:val="00953060"/>
    <w:pPr>
      <w:spacing w:after="0" w:line="240" w:lineRule="auto"/>
      <w:jc w:val="right"/>
    </w:pPr>
    <w:rPr>
      <w:rFonts w:ascii="Calibri" w:eastAsia="Calibri" w:hAnsi="Calibri" w:cs="Calibri"/>
      <w:color w:val="800000"/>
      <w:sz w:val="60"/>
      <w:szCs w:val="60"/>
      <w:lang w:eastAsia="nl-NL"/>
    </w:rPr>
  </w:style>
  <w:style w:type="paragraph" w:customStyle="1" w:styleId="CoverText1">
    <w:name w:val="Cover Text 1"/>
    <w:basedOn w:val="Standaard"/>
    <w:next w:val="Standaard"/>
    <w:rsid w:val="00953060"/>
    <w:pPr>
      <w:spacing w:after="0" w:line="240" w:lineRule="auto"/>
      <w:jc w:val="right"/>
    </w:pPr>
    <w:rPr>
      <w:rFonts w:ascii="Liberation Sans Narrow" w:eastAsia="Liberation Sans Narrow" w:hAnsi="Liberation Sans Narrow" w:cs="Liberation Sans Narrow"/>
      <w:sz w:val="28"/>
      <w:szCs w:val="28"/>
      <w:lang w:eastAsia="nl-NL"/>
    </w:rPr>
  </w:style>
  <w:style w:type="paragraph" w:customStyle="1" w:styleId="CoverText2">
    <w:name w:val="Cover Text 2"/>
    <w:basedOn w:val="Standaard"/>
    <w:next w:val="Standaard"/>
    <w:rsid w:val="00953060"/>
    <w:pPr>
      <w:spacing w:after="0" w:line="240" w:lineRule="auto"/>
      <w:jc w:val="right"/>
    </w:pPr>
    <w:rPr>
      <w:rFonts w:ascii="Liberation Sans Narrow" w:eastAsia="Liberation Sans Narrow" w:hAnsi="Liberation Sans Narrow" w:cs="Liberation Sans Narrow"/>
      <w:color w:val="7F7F7F"/>
      <w:sz w:val="20"/>
      <w:szCs w:val="20"/>
      <w:lang w:eastAsia="nl-NL"/>
    </w:rPr>
  </w:style>
  <w:style w:type="paragraph" w:customStyle="1" w:styleId="Properties">
    <w:name w:val="Properties"/>
    <w:basedOn w:val="Standaard"/>
    <w:next w:val="Standaard"/>
    <w:rsid w:val="00953060"/>
    <w:pPr>
      <w:spacing w:after="0" w:line="240" w:lineRule="auto"/>
      <w:jc w:val="right"/>
    </w:pPr>
    <w:rPr>
      <w:rFonts w:ascii="Times New Roman" w:eastAsia="Times New Roman" w:hAnsi="Times New Roman" w:cs="Times New Roman"/>
      <w:color w:val="5F5F5F"/>
      <w:sz w:val="20"/>
      <w:szCs w:val="20"/>
      <w:lang w:eastAsia="nl-NL"/>
    </w:rPr>
  </w:style>
  <w:style w:type="paragraph" w:customStyle="1" w:styleId="Notes">
    <w:name w:val="Notes"/>
    <w:basedOn w:val="Standaard"/>
    <w:next w:val="Standaard"/>
    <w:rsid w:val="00953060"/>
    <w:pPr>
      <w:spacing w:after="0" w:line="240" w:lineRule="auto"/>
    </w:pPr>
    <w:rPr>
      <w:rFonts w:ascii="Times New Roman" w:eastAsia="Times New Roman" w:hAnsi="Times New Roman" w:cs="Times New Roman"/>
      <w:sz w:val="20"/>
      <w:szCs w:val="20"/>
      <w:lang w:eastAsia="nl-NL"/>
    </w:rPr>
  </w:style>
  <w:style w:type="paragraph" w:customStyle="1" w:styleId="DiagramImage">
    <w:name w:val="Diagram Image"/>
    <w:basedOn w:val="Standaard"/>
    <w:next w:val="Standaard"/>
    <w:rsid w:val="00953060"/>
    <w:pPr>
      <w:spacing w:after="0" w:line="240" w:lineRule="auto"/>
      <w:jc w:val="center"/>
    </w:pPr>
    <w:rPr>
      <w:rFonts w:ascii="Times New Roman" w:eastAsia="Times New Roman" w:hAnsi="Times New Roman" w:cs="Times New Roman"/>
      <w:sz w:val="24"/>
      <w:szCs w:val="24"/>
      <w:lang w:eastAsia="nl-NL"/>
    </w:rPr>
  </w:style>
  <w:style w:type="paragraph" w:customStyle="1" w:styleId="DiagramLabel">
    <w:name w:val="Diagram Label"/>
    <w:basedOn w:val="Standaard"/>
    <w:next w:val="Standaard"/>
    <w:rsid w:val="00953060"/>
    <w:pPr>
      <w:spacing w:after="0" w:line="240" w:lineRule="auto"/>
      <w:jc w:val="center"/>
    </w:pPr>
    <w:rPr>
      <w:rFonts w:ascii="Times New Roman" w:eastAsia="Times New Roman" w:hAnsi="Times New Roman" w:cs="Times New Roman"/>
      <w:sz w:val="16"/>
      <w:szCs w:val="16"/>
      <w:lang w:eastAsia="nl-NL"/>
    </w:rPr>
  </w:style>
  <w:style w:type="paragraph" w:customStyle="1" w:styleId="TableLabel">
    <w:name w:val="Table Label"/>
    <w:basedOn w:val="Standaard"/>
    <w:next w:val="Standaard"/>
    <w:rsid w:val="00953060"/>
    <w:pPr>
      <w:spacing w:after="0" w:line="240" w:lineRule="auto"/>
    </w:pPr>
    <w:rPr>
      <w:rFonts w:ascii="Times New Roman" w:eastAsia="Times New Roman" w:hAnsi="Times New Roman" w:cs="Times New Roman"/>
      <w:sz w:val="16"/>
      <w:szCs w:val="16"/>
      <w:lang w:eastAsia="nl-NL"/>
    </w:rPr>
  </w:style>
  <w:style w:type="paragraph" w:customStyle="1" w:styleId="TableHeading">
    <w:name w:val="Table Heading"/>
    <w:basedOn w:val="Standaard"/>
    <w:next w:val="Standaard"/>
    <w:rsid w:val="00953060"/>
    <w:pPr>
      <w:spacing w:before="80" w:after="40" w:line="240" w:lineRule="auto"/>
      <w:ind w:left="90" w:right="90"/>
    </w:pPr>
    <w:rPr>
      <w:rFonts w:ascii="Times New Roman" w:eastAsia="Times New Roman" w:hAnsi="Times New Roman" w:cs="Times New Roman"/>
      <w:b/>
      <w:szCs w:val="18"/>
      <w:lang w:eastAsia="nl-NL"/>
    </w:rPr>
  </w:style>
  <w:style w:type="paragraph" w:customStyle="1" w:styleId="TableTitle0">
    <w:name w:val="Table Title 0"/>
    <w:basedOn w:val="Standaard"/>
    <w:next w:val="Standaard"/>
    <w:rsid w:val="00953060"/>
    <w:pPr>
      <w:spacing w:after="0" w:line="240" w:lineRule="auto"/>
      <w:ind w:left="270" w:right="270"/>
    </w:pPr>
    <w:rPr>
      <w:rFonts w:ascii="Times New Roman" w:eastAsia="Times New Roman" w:hAnsi="Times New Roman" w:cs="Times New Roman"/>
      <w:b/>
      <w:sz w:val="22"/>
      <w:lang w:eastAsia="nl-NL"/>
    </w:rPr>
  </w:style>
  <w:style w:type="paragraph" w:customStyle="1" w:styleId="TableTitle1">
    <w:name w:val="Table Title 1"/>
    <w:basedOn w:val="Standaard"/>
    <w:next w:val="Standaard"/>
    <w:rsid w:val="00953060"/>
    <w:pPr>
      <w:spacing w:before="80" w:after="80" w:line="240" w:lineRule="auto"/>
      <w:ind w:left="180" w:right="270"/>
    </w:pPr>
    <w:rPr>
      <w:rFonts w:ascii="Times New Roman" w:eastAsia="Times New Roman" w:hAnsi="Times New Roman" w:cs="Times New Roman"/>
      <w:b/>
      <w:szCs w:val="18"/>
      <w:u w:val="single" w:color="000000"/>
      <w:lang w:eastAsia="nl-NL"/>
    </w:rPr>
  </w:style>
  <w:style w:type="paragraph" w:customStyle="1" w:styleId="TableTitle2">
    <w:name w:val="Table Title 2"/>
    <w:basedOn w:val="Standaard"/>
    <w:next w:val="Standaard"/>
    <w:rsid w:val="00953060"/>
    <w:pPr>
      <w:spacing w:after="120" w:line="240" w:lineRule="auto"/>
      <w:ind w:left="270" w:right="270"/>
    </w:pPr>
    <w:rPr>
      <w:rFonts w:ascii="Times New Roman" w:eastAsia="Times New Roman" w:hAnsi="Times New Roman" w:cs="Times New Roman"/>
      <w:szCs w:val="18"/>
      <w:u w:val="single" w:color="000000"/>
      <w:lang w:eastAsia="nl-NL"/>
    </w:rPr>
  </w:style>
  <w:style w:type="paragraph" w:customStyle="1" w:styleId="TableTextNormal">
    <w:name w:val="Table Text Normal"/>
    <w:basedOn w:val="Standaard"/>
    <w:next w:val="Standaard"/>
    <w:rsid w:val="00953060"/>
    <w:pPr>
      <w:spacing w:before="20" w:after="20" w:line="240" w:lineRule="auto"/>
      <w:ind w:left="270" w:right="270"/>
    </w:pPr>
    <w:rPr>
      <w:rFonts w:ascii="Times New Roman" w:eastAsia="Times New Roman" w:hAnsi="Times New Roman" w:cs="Times New Roman"/>
      <w:szCs w:val="18"/>
      <w:lang w:eastAsia="nl-NL"/>
    </w:rPr>
  </w:style>
  <w:style w:type="paragraph" w:customStyle="1" w:styleId="TableTextLight">
    <w:name w:val="Table Text Light"/>
    <w:basedOn w:val="Standaard"/>
    <w:next w:val="Standaard"/>
    <w:rsid w:val="00953060"/>
    <w:pPr>
      <w:spacing w:before="20" w:after="20" w:line="240" w:lineRule="auto"/>
      <w:ind w:left="270" w:right="270"/>
    </w:pPr>
    <w:rPr>
      <w:rFonts w:ascii="Times New Roman" w:eastAsia="Times New Roman" w:hAnsi="Times New Roman" w:cs="Times New Roman"/>
      <w:color w:val="2F2F2F"/>
      <w:szCs w:val="18"/>
      <w:lang w:eastAsia="nl-NL"/>
    </w:rPr>
  </w:style>
  <w:style w:type="paragraph" w:customStyle="1" w:styleId="TableTextBold">
    <w:name w:val="Table Text Bold"/>
    <w:basedOn w:val="Standaard"/>
    <w:next w:val="Standaard"/>
    <w:rsid w:val="00953060"/>
    <w:pPr>
      <w:spacing w:before="20" w:after="20" w:line="240" w:lineRule="auto"/>
      <w:ind w:left="270" w:right="270"/>
    </w:pPr>
    <w:rPr>
      <w:rFonts w:ascii="Times New Roman" w:eastAsia="Times New Roman" w:hAnsi="Times New Roman" w:cs="Times New Roman"/>
      <w:b/>
      <w:szCs w:val="18"/>
      <w:lang w:eastAsia="nl-NL"/>
    </w:rPr>
  </w:style>
  <w:style w:type="paragraph" w:customStyle="1" w:styleId="CoverText3">
    <w:name w:val="Cover Text 3"/>
    <w:basedOn w:val="Standaard"/>
    <w:next w:val="Standaard"/>
    <w:rsid w:val="00953060"/>
    <w:pPr>
      <w:spacing w:after="0" w:line="240" w:lineRule="auto"/>
      <w:jc w:val="right"/>
    </w:pPr>
    <w:rPr>
      <w:rFonts w:ascii="Calibri" w:eastAsia="Calibri" w:hAnsi="Calibri" w:cs="Calibri"/>
      <w:b/>
      <w:color w:val="004080"/>
      <w:sz w:val="20"/>
      <w:szCs w:val="20"/>
      <w:lang w:eastAsia="nl-NL"/>
    </w:rPr>
  </w:style>
  <w:style w:type="paragraph" w:customStyle="1" w:styleId="TitleSmall">
    <w:name w:val="Title Small"/>
    <w:basedOn w:val="Standaard"/>
    <w:next w:val="Standaard"/>
    <w:rsid w:val="00953060"/>
    <w:pPr>
      <w:spacing w:after="80" w:line="240" w:lineRule="auto"/>
    </w:pPr>
    <w:rPr>
      <w:rFonts w:ascii="Calibri" w:eastAsia="Calibri" w:hAnsi="Calibri" w:cs="Calibri"/>
      <w:b/>
      <w:i/>
      <w:color w:val="3F3F3F"/>
      <w:sz w:val="20"/>
      <w:szCs w:val="20"/>
      <w:lang w:eastAsia="nl-NL"/>
    </w:rPr>
  </w:style>
  <w:style w:type="paragraph" w:customStyle="1" w:styleId="TableTextCode">
    <w:name w:val="Table Text Code"/>
    <w:basedOn w:val="Standaard"/>
    <w:next w:val="Standaard"/>
    <w:rsid w:val="00953060"/>
    <w:pPr>
      <w:spacing w:after="0" w:line="240" w:lineRule="auto"/>
      <w:ind w:left="90" w:right="90"/>
    </w:pPr>
    <w:rPr>
      <w:rFonts w:ascii="Courier New" w:eastAsia="Courier New" w:hAnsi="Courier New" w:cs="Courier New"/>
      <w:sz w:val="16"/>
      <w:szCs w:val="16"/>
      <w:lang w:eastAsia="nl-NL"/>
    </w:rPr>
  </w:style>
  <w:style w:type="character" w:customStyle="1" w:styleId="Code">
    <w:name w:val="Code"/>
    <w:rsid w:val="00953060"/>
    <w:rPr>
      <w:rFonts w:ascii="Courier New" w:eastAsia="Courier New" w:hAnsi="Courier New" w:cs="Courier New"/>
    </w:rPr>
  </w:style>
  <w:style w:type="paragraph" w:customStyle="1" w:styleId="Items">
    <w:name w:val="Items"/>
    <w:basedOn w:val="Standaard"/>
    <w:next w:val="Standaard"/>
    <w:rsid w:val="00953060"/>
    <w:pPr>
      <w:spacing w:after="0" w:line="240" w:lineRule="auto"/>
    </w:pPr>
    <w:rPr>
      <w:rFonts w:ascii="Times New Roman" w:eastAsia="Times New Roman" w:hAnsi="Times New Roman" w:cs="Times New Roman"/>
      <w:sz w:val="20"/>
      <w:szCs w:val="20"/>
      <w:lang w:eastAsia="nl-NL"/>
    </w:rPr>
  </w:style>
  <w:style w:type="paragraph" w:customStyle="1" w:styleId="TableHeadingLight">
    <w:name w:val="Table Heading Light"/>
    <w:basedOn w:val="Standaard"/>
    <w:next w:val="Standaard"/>
    <w:rsid w:val="00953060"/>
    <w:pPr>
      <w:spacing w:before="80" w:after="40" w:line="240" w:lineRule="auto"/>
      <w:ind w:left="90" w:right="90"/>
    </w:pPr>
    <w:rPr>
      <w:rFonts w:ascii="Times New Roman" w:eastAsia="Times New Roman" w:hAnsi="Times New Roman" w:cs="Times New Roman"/>
      <w:b/>
      <w:color w:val="4F4F4F"/>
      <w:szCs w:val="18"/>
      <w:lang w:eastAsia="nl-NL"/>
    </w:rPr>
  </w:style>
  <w:style w:type="character" w:customStyle="1" w:styleId="TableFieldLabel">
    <w:name w:val="Table Field Label"/>
    <w:rsid w:val="00953060"/>
    <w:rPr>
      <w:rFonts w:ascii="Times New Roman" w:eastAsia="Times New Roman" w:hAnsi="Times New Roman" w:cs="Times New Roman"/>
      <w:color w:val="6F6F6F"/>
    </w:rPr>
  </w:style>
  <w:style w:type="character" w:customStyle="1" w:styleId="AllCaps">
    <w:name w:val="All Caps"/>
    <w:rsid w:val="00953060"/>
    <w:rPr>
      <w:caps/>
    </w:rPr>
  </w:style>
  <w:style w:type="paragraph" w:customStyle="1" w:styleId="xmsonormal">
    <w:name w:val="xmsonormal"/>
    <w:basedOn w:val="Standaard"/>
    <w:rsid w:val="00953060"/>
    <w:pPr>
      <w:spacing w:before="100" w:after="100" w:line="240" w:lineRule="auto"/>
    </w:pPr>
    <w:rPr>
      <w:rFonts w:ascii="Times New Roman" w:eastAsia="Times New Roman" w:hAnsi="Times New Roman" w:cs="Times New Roman"/>
      <w:sz w:val="24"/>
      <w:szCs w:val="24"/>
      <w:lang w:eastAsia="nl-NL"/>
    </w:rPr>
  </w:style>
  <w:style w:type="paragraph" w:customStyle="1" w:styleId="xmsolistparagraph">
    <w:name w:val="xmsolistparagraph"/>
    <w:basedOn w:val="Standaard"/>
    <w:rsid w:val="00953060"/>
    <w:pPr>
      <w:spacing w:before="100" w:after="100" w:line="240" w:lineRule="auto"/>
    </w:pPr>
    <w:rPr>
      <w:rFonts w:ascii="Times New Roman" w:eastAsia="Times New Roman" w:hAnsi="Times New Roman" w:cs="Times New Roman"/>
      <w:sz w:val="24"/>
      <w:szCs w:val="24"/>
      <w:lang w:eastAsia="nl-NL"/>
    </w:rPr>
  </w:style>
  <w:style w:type="paragraph" w:customStyle="1" w:styleId="DefaultStyle">
    <w:name w:val="Default Style"/>
    <w:basedOn w:val="Standaard"/>
    <w:next w:val="Standaard"/>
    <w:rsid w:val="00953060"/>
    <w:pPr>
      <w:spacing w:after="0" w:line="240" w:lineRule="auto"/>
    </w:pPr>
    <w:rPr>
      <w:rFonts w:ascii="Times New Roman" w:eastAsia="Times New Roman" w:hAnsi="Times New Roman" w:cs="Times New Roman"/>
      <w:color w:val="000000"/>
      <w:sz w:val="24"/>
      <w:szCs w:val="24"/>
      <w:lang w:eastAsia="nl-NL"/>
    </w:rPr>
  </w:style>
  <w:style w:type="paragraph" w:customStyle="1" w:styleId="TableContents">
    <w:name w:val="Table Contents"/>
    <w:basedOn w:val="Standaard"/>
    <w:rsid w:val="00953060"/>
    <w:pPr>
      <w:spacing w:after="0" w:line="240" w:lineRule="auto"/>
    </w:pPr>
    <w:rPr>
      <w:rFonts w:ascii="Arial" w:eastAsia="Arial" w:hAnsi="Arial" w:cs="Arial"/>
      <w:sz w:val="24"/>
      <w:szCs w:val="24"/>
      <w:lang w:eastAsia="nl-NL"/>
    </w:rPr>
  </w:style>
  <w:style w:type="paragraph" w:customStyle="1" w:styleId="Contents9">
    <w:name w:val="Contents 9"/>
    <w:basedOn w:val="Standaard"/>
    <w:rsid w:val="00953060"/>
    <w:pPr>
      <w:spacing w:before="40" w:after="20" w:line="240" w:lineRule="auto"/>
      <w:ind w:left="1440" w:right="720"/>
    </w:pPr>
    <w:rPr>
      <w:rFonts w:ascii="Times New Roman" w:eastAsia="Times New Roman" w:hAnsi="Times New Roman" w:cs="Times New Roman"/>
      <w:color w:val="000000"/>
      <w:sz w:val="20"/>
      <w:szCs w:val="20"/>
      <w:lang w:eastAsia="nl-NL"/>
    </w:rPr>
  </w:style>
  <w:style w:type="paragraph" w:customStyle="1" w:styleId="Contents8">
    <w:name w:val="Contents 8"/>
    <w:basedOn w:val="Standaard"/>
    <w:rsid w:val="00953060"/>
    <w:pPr>
      <w:spacing w:before="40" w:after="20" w:line="240" w:lineRule="auto"/>
      <w:ind w:left="1260" w:right="720"/>
    </w:pPr>
    <w:rPr>
      <w:rFonts w:ascii="Times New Roman" w:eastAsia="Times New Roman" w:hAnsi="Times New Roman" w:cs="Times New Roman"/>
      <w:color w:val="000000"/>
      <w:sz w:val="20"/>
      <w:szCs w:val="20"/>
      <w:lang w:eastAsia="nl-NL"/>
    </w:rPr>
  </w:style>
  <w:style w:type="paragraph" w:customStyle="1" w:styleId="Contents7">
    <w:name w:val="Contents 7"/>
    <w:basedOn w:val="Standaard"/>
    <w:rsid w:val="00953060"/>
    <w:pPr>
      <w:spacing w:before="40" w:after="20" w:line="240" w:lineRule="auto"/>
      <w:ind w:left="1080" w:right="720"/>
    </w:pPr>
    <w:rPr>
      <w:rFonts w:ascii="Times New Roman" w:eastAsia="Times New Roman" w:hAnsi="Times New Roman" w:cs="Times New Roman"/>
      <w:color w:val="000000"/>
      <w:sz w:val="20"/>
      <w:szCs w:val="20"/>
      <w:lang w:eastAsia="nl-NL"/>
    </w:rPr>
  </w:style>
  <w:style w:type="paragraph" w:customStyle="1" w:styleId="Contents6">
    <w:name w:val="Contents 6"/>
    <w:basedOn w:val="Standaard"/>
    <w:rsid w:val="00953060"/>
    <w:pPr>
      <w:spacing w:before="40" w:after="20" w:line="240" w:lineRule="auto"/>
      <w:ind w:left="900" w:right="720"/>
    </w:pPr>
    <w:rPr>
      <w:rFonts w:ascii="Times New Roman" w:eastAsia="Times New Roman" w:hAnsi="Times New Roman" w:cs="Times New Roman"/>
      <w:color w:val="000000"/>
      <w:sz w:val="20"/>
      <w:szCs w:val="20"/>
      <w:lang w:eastAsia="nl-NL"/>
    </w:rPr>
  </w:style>
  <w:style w:type="paragraph" w:customStyle="1" w:styleId="Contents5">
    <w:name w:val="Contents 5"/>
    <w:basedOn w:val="Standaard"/>
    <w:rsid w:val="00953060"/>
    <w:pPr>
      <w:spacing w:before="40" w:after="20" w:line="240" w:lineRule="auto"/>
      <w:ind w:left="720" w:right="720"/>
    </w:pPr>
    <w:rPr>
      <w:rFonts w:ascii="Times New Roman" w:eastAsia="Times New Roman" w:hAnsi="Times New Roman" w:cs="Times New Roman"/>
      <w:color w:val="000000"/>
      <w:sz w:val="20"/>
      <w:szCs w:val="20"/>
      <w:lang w:eastAsia="nl-NL"/>
    </w:rPr>
  </w:style>
  <w:style w:type="paragraph" w:customStyle="1" w:styleId="Contents4">
    <w:name w:val="Contents 4"/>
    <w:basedOn w:val="Standaard"/>
    <w:rsid w:val="00953060"/>
    <w:pPr>
      <w:spacing w:before="40" w:after="20" w:line="240" w:lineRule="auto"/>
      <w:ind w:left="540" w:right="720"/>
    </w:pPr>
    <w:rPr>
      <w:rFonts w:ascii="Times New Roman" w:eastAsia="Times New Roman" w:hAnsi="Times New Roman" w:cs="Times New Roman"/>
      <w:color w:val="000000"/>
      <w:sz w:val="20"/>
      <w:szCs w:val="20"/>
      <w:lang w:eastAsia="nl-NL"/>
    </w:rPr>
  </w:style>
  <w:style w:type="paragraph" w:customStyle="1" w:styleId="Contents3">
    <w:name w:val="Contents 3"/>
    <w:basedOn w:val="Standaard"/>
    <w:rsid w:val="00953060"/>
    <w:pPr>
      <w:spacing w:before="40" w:after="20" w:line="240" w:lineRule="auto"/>
      <w:ind w:left="360" w:right="720"/>
    </w:pPr>
    <w:rPr>
      <w:rFonts w:ascii="Times New Roman" w:eastAsia="Times New Roman" w:hAnsi="Times New Roman" w:cs="Times New Roman"/>
      <w:color w:val="000000"/>
      <w:sz w:val="20"/>
      <w:szCs w:val="20"/>
      <w:lang w:eastAsia="nl-NL"/>
    </w:rPr>
  </w:style>
  <w:style w:type="paragraph" w:customStyle="1" w:styleId="Contents2">
    <w:name w:val="Contents 2"/>
    <w:basedOn w:val="Standaard"/>
    <w:rsid w:val="00953060"/>
    <w:pPr>
      <w:spacing w:before="40" w:after="20" w:line="240" w:lineRule="auto"/>
      <w:ind w:left="180" w:right="720"/>
    </w:pPr>
    <w:rPr>
      <w:rFonts w:ascii="Times New Roman" w:eastAsia="Times New Roman" w:hAnsi="Times New Roman" w:cs="Times New Roman"/>
      <w:color w:val="000000"/>
      <w:sz w:val="20"/>
      <w:szCs w:val="20"/>
      <w:lang w:eastAsia="nl-NL"/>
    </w:rPr>
  </w:style>
  <w:style w:type="paragraph" w:customStyle="1" w:styleId="Contents1">
    <w:name w:val="Contents 1"/>
    <w:basedOn w:val="Standaard"/>
    <w:rsid w:val="00953060"/>
    <w:pPr>
      <w:spacing w:before="120" w:after="40" w:line="240" w:lineRule="auto"/>
      <w:ind w:right="720"/>
    </w:pPr>
    <w:rPr>
      <w:rFonts w:ascii="Times New Roman" w:eastAsia="Times New Roman" w:hAnsi="Times New Roman" w:cs="Times New Roman"/>
      <w:b/>
      <w:color w:val="000000"/>
      <w:sz w:val="20"/>
      <w:szCs w:val="20"/>
      <w:lang w:eastAsia="nl-NL"/>
    </w:rPr>
  </w:style>
  <w:style w:type="paragraph" w:customStyle="1" w:styleId="ContentsHeading">
    <w:name w:val="Contents Heading"/>
    <w:basedOn w:val="Standaard"/>
    <w:rsid w:val="00953060"/>
    <w:pPr>
      <w:keepNext/>
      <w:spacing w:before="240" w:after="80" w:line="240" w:lineRule="auto"/>
    </w:pPr>
    <w:rPr>
      <w:rFonts w:ascii="Calibri" w:eastAsia="Calibri" w:hAnsi="Calibri" w:cs="Calibri"/>
      <w:b/>
      <w:color w:val="000000"/>
      <w:sz w:val="32"/>
      <w:szCs w:val="32"/>
      <w:lang w:eastAsia="nl-NL"/>
    </w:rPr>
  </w:style>
  <w:style w:type="paragraph" w:customStyle="1" w:styleId="Index">
    <w:name w:val="Index"/>
    <w:basedOn w:val="Standaard"/>
    <w:rsid w:val="00953060"/>
    <w:pPr>
      <w:spacing w:after="0" w:line="240" w:lineRule="auto"/>
    </w:pPr>
    <w:rPr>
      <w:rFonts w:ascii="Times New Roman" w:eastAsia="Times New Roman" w:hAnsi="Times New Roman" w:cs="Times New Roman"/>
      <w:sz w:val="24"/>
      <w:szCs w:val="24"/>
      <w:lang w:eastAsia="nl-NL"/>
    </w:rPr>
  </w:style>
  <w:style w:type="paragraph" w:styleId="Lijst">
    <w:name w:val="List"/>
    <w:basedOn w:val="Standaard"/>
    <w:rsid w:val="00953060"/>
    <w:pPr>
      <w:spacing w:after="120" w:line="240" w:lineRule="auto"/>
    </w:pPr>
    <w:rPr>
      <w:rFonts w:ascii="Times New Roman" w:eastAsia="Times New Roman" w:hAnsi="Times New Roman" w:cs="Times New Roman"/>
      <w:sz w:val="24"/>
      <w:szCs w:val="24"/>
      <w:lang w:eastAsia="nl-NL"/>
    </w:rPr>
  </w:style>
  <w:style w:type="paragraph" w:customStyle="1" w:styleId="TextBody">
    <w:name w:val="Text Body"/>
    <w:basedOn w:val="Standaard"/>
    <w:rsid w:val="00953060"/>
    <w:pPr>
      <w:spacing w:after="120" w:line="240" w:lineRule="auto"/>
    </w:pPr>
    <w:rPr>
      <w:rFonts w:ascii="Arial" w:eastAsia="Arial" w:hAnsi="Arial" w:cs="Arial"/>
      <w:sz w:val="24"/>
      <w:szCs w:val="24"/>
      <w:lang w:eastAsia="nl-NL"/>
    </w:rPr>
  </w:style>
  <w:style w:type="paragraph" w:customStyle="1" w:styleId="Heading">
    <w:name w:val="Heading"/>
    <w:basedOn w:val="Standaard"/>
    <w:next w:val="TextBody"/>
    <w:rsid w:val="00953060"/>
    <w:pPr>
      <w:keepNext/>
      <w:spacing w:before="240" w:after="120" w:line="240" w:lineRule="auto"/>
    </w:pPr>
    <w:rPr>
      <w:rFonts w:ascii="Arial" w:eastAsia="Arial" w:hAnsi="Arial" w:cs="Arial"/>
      <w:sz w:val="28"/>
      <w:szCs w:val="28"/>
      <w:lang w:eastAsia="nl-NL"/>
    </w:rPr>
  </w:style>
  <w:style w:type="paragraph" w:styleId="Tekstzonderopmaak">
    <w:name w:val="Plain Text"/>
    <w:basedOn w:val="Standaard"/>
    <w:link w:val="TekstzonderopmaakChar"/>
    <w:rsid w:val="00953060"/>
    <w:pPr>
      <w:spacing w:after="0" w:line="240" w:lineRule="auto"/>
    </w:pPr>
    <w:rPr>
      <w:rFonts w:ascii="Arial" w:eastAsia="Arial" w:hAnsi="Arial" w:cs="Arial"/>
      <w:color w:val="000000"/>
      <w:sz w:val="20"/>
      <w:szCs w:val="20"/>
      <w:lang w:eastAsia="nl-NL"/>
    </w:rPr>
  </w:style>
  <w:style w:type="character" w:customStyle="1" w:styleId="TekstzonderopmaakChar">
    <w:name w:val="Tekst zonder opmaak Char"/>
    <w:basedOn w:val="Standaardalinea-lettertype"/>
    <w:link w:val="Tekstzonderopmaak"/>
    <w:rsid w:val="00953060"/>
    <w:rPr>
      <w:rFonts w:ascii="Arial" w:eastAsia="Arial" w:hAnsi="Arial" w:cs="Arial"/>
      <w:color w:val="000000"/>
      <w:sz w:val="20"/>
      <w:szCs w:val="20"/>
      <w:lang w:eastAsia="nl-NL"/>
    </w:rPr>
  </w:style>
  <w:style w:type="paragraph" w:customStyle="1" w:styleId="ListParagraph3">
    <w:name w:val="List Paragraph3"/>
    <w:basedOn w:val="Standaard"/>
    <w:rsid w:val="008F1AC0"/>
    <w:pPr>
      <w:spacing w:after="0" w:line="240" w:lineRule="auto"/>
      <w:ind w:left="720"/>
      <w:contextualSpacing/>
    </w:pPr>
    <w:rPr>
      <w:rFonts w:ascii="Verdana" w:eastAsia="MS Mincho" w:hAnsi="Verdana" w:cs="Times New Roman"/>
      <w:sz w:val="20"/>
      <w:szCs w:val="24"/>
      <w:lang w:eastAsia="nl-NL"/>
    </w:rPr>
  </w:style>
  <w:style w:type="paragraph" w:customStyle="1" w:styleId="Template-instructie">
    <w:name w:val="Template-instructie"/>
    <w:basedOn w:val="Standaard"/>
    <w:rsid w:val="008F1AC0"/>
    <w:pPr>
      <w:spacing w:after="0" w:line="240" w:lineRule="auto"/>
    </w:pPr>
    <w:rPr>
      <w:rFonts w:ascii="Verdana" w:eastAsia="MS Mincho" w:hAnsi="Verdana" w:cs="Times New Roman"/>
      <w:i/>
      <w:color w:val="E36C0A"/>
      <w:sz w:val="20"/>
      <w:szCs w:val="24"/>
      <w:lang w:eastAsia="nl-NL"/>
    </w:rPr>
  </w:style>
  <w:style w:type="numbering" w:customStyle="1" w:styleId="Lijstattributen">
    <w:name w:val="Lijst attributen"/>
    <w:rsid w:val="008F1AC0"/>
    <w:pPr>
      <w:numPr>
        <w:numId w:val="12"/>
      </w:numPr>
    </w:pPr>
  </w:style>
  <w:style w:type="numbering" w:customStyle="1" w:styleId="OpmaakprofielMetopsommingstekens4">
    <w:name w:val="Opmaakprofiel Met opsommingstekens4"/>
    <w:basedOn w:val="Geenlijst"/>
    <w:rsid w:val="008F1AC0"/>
    <w:pPr>
      <w:numPr>
        <w:numId w:val="13"/>
      </w:numPr>
    </w:pPr>
  </w:style>
  <w:style w:type="paragraph" w:customStyle="1" w:styleId="Eis1">
    <w:name w:val="Eis_1"/>
    <w:basedOn w:val="Standaard"/>
    <w:link w:val="Eis1Char"/>
    <w:rsid w:val="008F1AC0"/>
    <w:pPr>
      <w:tabs>
        <w:tab w:val="left" w:pos="900"/>
      </w:tabs>
      <w:spacing w:before="240" w:after="0" w:line="240" w:lineRule="auto"/>
      <w:ind w:left="902" w:hanging="902"/>
    </w:pPr>
    <w:rPr>
      <w:rFonts w:ascii="Verdana" w:eastAsia="Times New Roman" w:hAnsi="Verdana" w:cs="Times New Roman"/>
      <w:sz w:val="20"/>
      <w:szCs w:val="24"/>
      <w:lang w:val="x-none" w:eastAsia="x-none"/>
    </w:rPr>
  </w:style>
  <w:style w:type="character" w:customStyle="1" w:styleId="Eis1Char">
    <w:name w:val="Eis_1 Char"/>
    <w:link w:val="Eis1"/>
    <w:rsid w:val="008F1AC0"/>
    <w:rPr>
      <w:rFonts w:ascii="Verdana" w:eastAsia="Times New Roman" w:hAnsi="Verdana" w:cs="Times New Roman"/>
      <w:sz w:val="20"/>
      <w:szCs w:val="24"/>
      <w:lang w:val="x-none" w:eastAsia="x-none"/>
    </w:rPr>
  </w:style>
  <w:style w:type="character" w:customStyle="1" w:styleId="Eis2Char">
    <w:name w:val="Eis_2 Char"/>
    <w:link w:val="Eis2"/>
    <w:rsid w:val="008F1AC0"/>
    <w:rPr>
      <w:sz w:val="18"/>
      <w:szCs w:val="24"/>
      <w:lang w:eastAsia="ar-SA"/>
    </w:rPr>
  </w:style>
  <w:style w:type="character" w:styleId="HTMLCode">
    <w:name w:val="HTML Code"/>
    <w:uiPriority w:val="99"/>
    <w:unhideWhenUsed/>
    <w:rsid w:val="008F1AC0"/>
    <w:rPr>
      <w:rFonts w:ascii="Courier New" w:eastAsia="Times New Roman" w:hAnsi="Courier New" w:cs="Courier New" w:hint="default"/>
      <w:sz w:val="20"/>
      <w:szCs w:val="20"/>
    </w:rPr>
  </w:style>
  <w:style w:type="character" w:customStyle="1" w:styleId="statement-id">
    <w:name w:val="statement-id"/>
    <w:basedOn w:val="Standaardalinea-lettertype"/>
    <w:rsid w:val="008F1AC0"/>
  </w:style>
  <w:style w:type="character" w:styleId="Nadruk">
    <w:name w:val="Emphasis"/>
    <w:qFormat/>
    <w:rsid w:val="008F1AC0"/>
    <w:rPr>
      <w:i/>
      <w:iCs w:val="0"/>
    </w:rPr>
  </w:style>
  <w:style w:type="character" w:customStyle="1" w:styleId="Metalabel">
    <w:name w:val="Metalabel"/>
    <w:uiPriority w:val="1"/>
    <w:qFormat/>
    <w:rsid w:val="008F1AC0"/>
    <w:rPr>
      <w:i/>
      <w:iCs w:val="0"/>
    </w:rPr>
  </w:style>
  <w:style w:type="character" w:customStyle="1" w:styleId="Metatekst">
    <w:name w:val="Metatekst"/>
    <w:uiPriority w:val="1"/>
    <w:qFormat/>
    <w:rsid w:val="008F1AC0"/>
    <w:rPr>
      <w:lang w:eastAsia="en-US"/>
    </w:rPr>
  </w:style>
  <w:style w:type="table" w:styleId="Lijsttabel3">
    <w:name w:val="List Table 3"/>
    <w:basedOn w:val="Standaardtabel"/>
    <w:uiPriority w:val="48"/>
    <w:rsid w:val="00050BC1"/>
    <w:pPr>
      <w:spacing w:after="0" w:line="240" w:lineRule="auto"/>
    </w:pPr>
    <w:tblPr>
      <w:tblStyleRowBandSize w:val="1"/>
      <w:tblStyleColBandSize w:val="1"/>
      <w:tblBorders>
        <w:top w:val="single" w:sz="4" w:space="0" w:color="103A5D" w:themeColor="text1"/>
        <w:left w:val="single" w:sz="4" w:space="0" w:color="103A5D" w:themeColor="text1"/>
        <w:bottom w:val="single" w:sz="4" w:space="0" w:color="103A5D" w:themeColor="text1"/>
        <w:right w:val="single" w:sz="4" w:space="0" w:color="103A5D" w:themeColor="text1"/>
      </w:tblBorders>
    </w:tblPr>
    <w:tblStylePr w:type="firstRow">
      <w:rPr>
        <w:b/>
        <w:bCs/>
        <w:color w:val="FFFFFF" w:themeColor="background1"/>
      </w:rPr>
      <w:tblPr/>
      <w:tcPr>
        <w:shd w:val="clear" w:color="auto" w:fill="103A5D" w:themeFill="text1"/>
      </w:tcPr>
    </w:tblStylePr>
    <w:tblStylePr w:type="lastRow">
      <w:rPr>
        <w:b/>
        <w:bCs/>
      </w:rPr>
      <w:tblPr/>
      <w:tcPr>
        <w:tcBorders>
          <w:top w:val="double" w:sz="4" w:space="0" w:color="103A5D"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3A5D" w:themeColor="text1"/>
          <w:right w:val="single" w:sz="4" w:space="0" w:color="103A5D" w:themeColor="text1"/>
        </w:tcBorders>
      </w:tcPr>
    </w:tblStylePr>
    <w:tblStylePr w:type="band1Horz">
      <w:tblPr/>
      <w:tcPr>
        <w:tcBorders>
          <w:top w:val="single" w:sz="4" w:space="0" w:color="103A5D" w:themeColor="text1"/>
          <w:bottom w:val="single" w:sz="4" w:space="0" w:color="103A5D"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3A5D" w:themeColor="text1"/>
          <w:left w:val="nil"/>
        </w:tcBorders>
      </w:tcPr>
    </w:tblStylePr>
    <w:tblStylePr w:type="swCell">
      <w:tblPr/>
      <w:tcPr>
        <w:tcBorders>
          <w:top w:val="double" w:sz="4" w:space="0" w:color="103A5D" w:themeColor="text1"/>
          <w:right w:val="nil"/>
        </w:tcBorders>
      </w:tcPr>
    </w:tblStylePr>
  </w:style>
  <w:style w:type="table" w:styleId="Rastertabel1licht-Accent1">
    <w:name w:val="Grid Table 1 Light Accent 1"/>
    <w:basedOn w:val="Standaardtabel"/>
    <w:uiPriority w:val="46"/>
    <w:rsid w:val="008A0A2C"/>
    <w:pPr>
      <w:spacing w:after="0" w:line="240" w:lineRule="auto"/>
    </w:pPr>
    <w:tblPr>
      <w:tblStyleRowBandSize w:val="1"/>
      <w:tblStyleColBandSize w:val="1"/>
      <w:tblBorders>
        <w:top w:val="single" w:sz="4" w:space="0" w:color="CBE3BE" w:themeColor="accent1" w:themeTint="66"/>
        <w:left w:val="single" w:sz="4" w:space="0" w:color="CBE3BE" w:themeColor="accent1" w:themeTint="66"/>
        <w:bottom w:val="single" w:sz="4" w:space="0" w:color="CBE3BE" w:themeColor="accent1" w:themeTint="66"/>
        <w:right w:val="single" w:sz="4" w:space="0" w:color="CBE3BE" w:themeColor="accent1" w:themeTint="66"/>
        <w:insideH w:val="single" w:sz="4" w:space="0" w:color="CBE3BE" w:themeColor="accent1" w:themeTint="66"/>
        <w:insideV w:val="single" w:sz="4" w:space="0" w:color="CBE3BE" w:themeColor="accent1" w:themeTint="66"/>
      </w:tblBorders>
    </w:tblPr>
    <w:tblStylePr w:type="firstRow">
      <w:rPr>
        <w:b/>
        <w:bCs/>
      </w:rPr>
      <w:tblPr/>
      <w:tcPr>
        <w:tcBorders>
          <w:bottom w:val="single" w:sz="12" w:space="0" w:color="B2D59D" w:themeColor="accent1" w:themeTint="99"/>
        </w:tcBorders>
      </w:tcPr>
    </w:tblStylePr>
    <w:tblStylePr w:type="lastRow">
      <w:rPr>
        <w:b/>
        <w:bCs/>
      </w:rPr>
      <w:tblPr/>
      <w:tcPr>
        <w:tcBorders>
          <w:top w:val="double" w:sz="2" w:space="0" w:color="B2D59D" w:themeColor="accent1" w:themeTint="99"/>
        </w:tcBorders>
      </w:tcPr>
    </w:tblStylePr>
    <w:tblStylePr w:type="firstCol">
      <w:rPr>
        <w:b/>
        <w:bCs/>
      </w:rPr>
    </w:tblStylePr>
    <w:tblStylePr w:type="lastCol">
      <w:rPr>
        <w:b/>
        <w:bCs/>
      </w:rPr>
    </w:tblStylePr>
  </w:style>
  <w:style w:type="table" w:customStyle="1" w:styleId="Opmaakprofiel2">
    <w:name w:val="Opmaakprofiel2"/>
    <w:basedOn w:val="jansopmaakprofiel"/>
    <w:uiPriority w:val="99"/>
    <w:qFormat/>
    <w:rsid w:val="00DB3DAF"/>
    <w:rPr>
      <w:rFonts w:ascii="Verdana" w:hAnsi="Verdana"/>
      <w:sz w:val="20"/>
    </w:rPr>
    <w:tblPr/>
    <w:tblStylePr w:type="firstRow">
      <w:rPr>
        <w:rFonts w:ascii="New York" w:hAnsi="New York"/>
        <w:b w:val="0"/>
        <w:i w:val="0"/>
        <w:sz w:val="20"/>
      </w:rPr>
      <w:tblPr/>
      <w:tcPr>
        <w:shd w:val="clear" w:color="auto" w:fill="548DD4"/>
      </w:tcPr>
    </w:tblStylePr>
    <w:tblStylePr w:type="firstCol">
      <w:rPr>
        <w:b w:val="0"/>
      </w:rPr>
    </w:tblStylePr>
  </w:style>
  <w:style w:type="table" w:customStyle="1" w:styleId="Opmaakprofiel3">
    <w:name w:val="Opmaakprofiel3"/>
    <w:basedOn w:val="jansopmaakprofiel"/>
    <w:uiPriority w:val="99"/>
    <w:qFormat/>
    <w:rsid w:val="00DB3DAF"/>
    <w:rPr>
      <w:rFonts w:ascii="Verdana" w:hAnsi="Verdana"/>
      <w:sz w:val="20"/>
    </w:rPr>
    <w:tblPr/>
    <w:tblStylePr w:type="firstRow">
      <w:rPr>
        <w:rFonts w:ascii="New York" w:hAnsi="New York"/>
        <w:b w:val="0"/>
        <w:i w:val="0"/>
        <w:sz w:val="20"/>
      </w:rPr>
      <w:tblPr/>
      <w:tcPr>
        <w:shd w:val="clear" w:color="auto" w:fill="548DD4"/>
      </w:tcPr>
    </w:tblStylePr>
    <w:tblStylePr w:type="firstCol">
      <w:rPr>
        <w:b w:val="0"/>
      </w:rPr>
    </w:tblStylePr>
  </w:style>
  <w:style w:type="table" w:customStyle="1" w:styleId="Test">
    <w:name w:val="Test"/>
    <w:basedOn w:val="jansopmaakprofiel"/>
    <w:uiPriority w:val="99"/>
    <w:qFormat/>
    <w:rsid w:val="00DB3DAF"/>
    <w:rPr>
      <w:rFonts w:ascii="Verdana" w:hAnsi="Verdana"/>
      <w:sz w:val="20"/>
    </w:rPr>
    <w:tblPr/>
    <w:tblStylePr w:type="firstRow">
      <w:rPr>
        <w:rFonts w:ascii="New York" w:hAnsi="New York"/>
        <w:b w:val="0"/>
        <w:i w:val="0"/>
        <w:sz w:val="20"/>
      </w:rPr>
      <w:tblPr/>
      <w:tcPr>
        <w:shd w:val="clear" w:color="auto" w:fill="548DD4"/>
      </w:tcPr>
    </w:tblStylePr>
    <w:tblStylePr w:type="firstCol">
      <w:rPr>
        <w:b w:val="0"/>
      </w:rPr>
    </w:tblStylePr>
  </w:style>
  <w:style w:type="table" w:customStyle="1" w:styleId="Opmaakprofiel4">
    <w:name w:val="Opmaakprofiel4"/>
    <w:basedOn w:val="jansopmaakprofiel"/>
    <w:uiPriority w:val="99"/>
    <w:qFormat/>
    <w:rsid w:val="00DB3DAF"/>
    <w:rPr>
      <w:rFonts w:ascii="Verdana" w:hAnsi="Verdana"/>
      <w:sz w:val="20"/>
    </w:rPr>
    <w:tblPr/>
    <w:tblStylePr w:type="firstRow">
      <w:rPr>
        <w:rFonts w:ascii="New York" w:hAnsi="New York"/>
        <w:b w:val="0"/>
        <w:i w:val="0"/>
        <w:sz w:val="20"/>
      </w:rPr>
      <w:tblPr/>
      <w:tcPr>
        <w:shd w:val="clear" w:color="auto" w:fill="548DD4"/>
      </w:tcPr>
    </w:tblStylePr>
    <w:tblStylePr w:type="firstCol">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965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ecor.nictiz.nl/pub/vzvz/index.php?prefix=aorta-vzv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administratorvzvz.sharepoint.com/sites/Huisstijl/Sjablonen/2.AORTA-LSP/AORTA_blanco_logo.dotx" TargetMode="External"/></Relationships>
</file>

<file path=word/theme/theme1.xml><?xml version="1.0" encoding="utf-8"?>
<a:theme xmlns:a="http://schemas.openxmlformats.org/drawingml/2006/main" name="Kantoorthema">
  <a:themeElements>
    <a:clrScheme name="VZVZ2020">
      <a:dk1>
        <a:srgbClr val="103A5D"/>
      </a:dk1>
      <a:lt1>
        <a:srgbClr val="FFFFFF"/>
      </a:lt1>
      <a:dk2>
        <a:srgbClr val="00A79F"/>
      </a:dk2>
      <a:lt2>
        <a:srgbClr val="FFFFFF"/>
      </a:lt2>
      <a:accent1>
        <a:srgbClr val="7FB95D"/>
      </a:accent1>
      <a:accent2>
        <a:srgbClr val="EC6C82"/>
      </a:accent2>
      <a:accent3>
        <a:srgbClr val="E5007E"/>
      </a:accent3>
      <a:accent4>
        <a:srgbClr val="0080C7"/>
      </a:accent4>
      <a:accent5>
        <a:srgbClr val="E2DAA3"/>
      </a:accent5>
      <a:accent6>
        <a:srgbClr val="FBBE20"/>
      </a:accent6>
      <a:hlink>
        <a:srgbClr val="E5232F"/>
      </a:hlink>
      <a:folHlink>
        <a:srgbClr val="ABBAC4"/>
      </a:folHlink>
    </a:clrScheme>
    <a:fontScheme name="VZVZ">
      <a:majorFont>
        <a:latin typeface="Chivo 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CHICAGO.XSL" StyleName="Chicago" Version="15"/>
</file>

<file path=customXml/item4.xml><?xml version="1.0" encoding="utf-8"?>
<ct:contentTypeSchema xmlns:ct="http://schemas.microsoft.com/office/2006/metadata/contentType" xmlns:ma="http://schemas.microsoft.com/office/2006/metadata/properties/metaAttributes" ct:_="" ma:_="" ma:contentTypeName="Document" ma:contentTypeID="0x0101006C783243C196514F95757500F7EBF3CE" ma:contentTypeVersion="4" ma:contentTypeDescription="Een nieuw document maken." ma:contentTypeScope="" ma:versionID="04e63acef26443e695c2140325022c46">
  <xsd:schema xmlns:xsd="http://www.w3.org/2001/XMLSchema" xmlns:xs="http://www.w3.org/2001/XMLSchema" xmlns:p="http://schemas.microsoft.com/office/2006/metadata/properties" xmlns:ns2="a3d45cc2-7667-490b-8e8b-0a006dae8501" xmlns:ns3="4a102832-02bb-45fe-99af-ae281c99aa2d" targetNamespace="http://schemas.microsoft.com/office/2006/metadata/properties" ma:root="true" ma:fieldsID="87bd2267337244d301bed2ed1e85e1af" ns2:_="" ns3:_="">
    <xsd:import namespace="a3d45cc2-7667-490b-8e8b-0a006dae8501"/>
    <xsd:import namespace="4a102832-02bb-45fe-99af-ae281c99aa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d45cc2-7667-490b-8e8b-0a006dae85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102832-02bb-45fe-99af-ae281c99aa2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13ADB4-6F42-40DA-9CD2-86D7414C04D7}">
  <ds:schemaRefs>
    <ds:schemaRef ds:uri="http://schemas.microsoft.com/sharepoint/v3/contenttype/forms"/>
  </ds:schemaRefs>
</ds:datastoreItem>
</file>

<file path=customXml/itemProps2.xml><?xml version="1.0" encoding="utf-8"?>
<ds:datastoreItem xmlns:ds="http://schemas.openxmlformats.org/officeDocument/2006/customXml" ds:itemID="{13D283F4-638D-4F62-83BF-703404517A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C476C1-F340-4D84-9136-50894F5FD8ED}">
  <ds:schemaRefs>
    <ds:schemaRef ds:uri="http://schemas.openxmlformats.org/officeDocument/2006/bibliography"/>
  </ds:schemaRefs>
</ds:datastoreItem>
</file>

<file path=customXml/itemProps4.xml><?xml version="1.0" encoding="utf-8"?>
<ds:datastoreItem xmlns:ds="http://schemas.openxmlformats.org/officeDocument/2006/customXml" ds:itemID="{FFA88359-1E33-4B28-BE55-12A0E5F01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d45cc2-7667-490b-8e8b-0a006dae8501"/>
    <ds:schemaRef ds:uri="4a102832-02bb-45fe-99af-ae281c99aa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AORTA_blanco_logo.dotx</Template>
  <TotalTime>98</TotalTime>
  <Pages>14</Pages>
  <Words>2422</Words>
  <Characters>13323</Characters>
  <Application>Microsoft Office Word</Application>
  <DocSecurity>0</DocSecurity>
  <Lines>111</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 Haak</dc:creator>
  <cp:keywords/>
  <dc:description/>
  <cp:lastModifiedBy>Robert den Braasem</cp:lastModifiedBy>
  <cp:revision>4</cp:revision>
  <cp:lastPrinted>2022-05-05T12:21:00Z</cp:lastPrinted>
  <dcterms:created xsi:type="dcterms:W3CDTF">2022-11-24T10:36:00Z</dcterms:created>
  <dcterms:modified xsi:type="dcterms:W3CDTF">2022-11-24T13:00:00Z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0x0101006C783243C196514F95757500F7EBF3CE</vt:lpwstr>
  </property>
</Properties>
</file>